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D250C" w:rsidRPr="00140F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0914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4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4AC" w:rsidTr="006103CB">
        <w:trPr>
          <w:trHeight w:val="7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2475CA" w:rsidRDefault="00D764AC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5CA">
              <w:rPr>
                <w:rFonts w:ascii="Times New Roman" w:hAnsi="Times New Roman" w:cs="Times New Roman"/>
                <w:b/>
                <w:sz w:val="20"/>
                <w:szCs w:val="20"/>
              </w:rPr>
              <w:t>Левшин Михаил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472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6A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r w:rsidR="00472781">
              <w:rPr>
                <w:rFonts w:ascii="Times New Roman" w:hAnsi="Times New Roman" w:cs="Times New Roman"/>
                <w:sz w:val="20"/>
                <w:szCs w:val="20"/>
              </w:rPr>
              <w:t>Драматический т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еатр «Комедианты»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140F6F" w:rsidRDefault="00472781" w:rsidP="00140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0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220 666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0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7E24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7E24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AC" w:rsidRPr="00AF1AA9" w:rsidRDefault="00D764AC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D764AC" w:rsidRDefault="00D764AC" w:rsidP="00D764AC">
            <w:pPr>
              <w:rPr>
                <w:sz w:val="20"/>
              </w:rPr>
            </w:pPr>
            <w:r w:rsidRPr="00D764AC"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D764AC" w:rsidRDefault="00D764AC" w:rsidP="00D764AC">
            <w:pPr>
              <w:rPr>
                <w:sz w:val="20"/>
              </w:rPr>
            </w:pPr>
            <w:r w:rsidRPr="00D764AC">
              <w:rPr>
                <w:sz w:val="20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D764AC" w:rsidRDefault="00D764AC" w:rsidP="00D764AC">
            <w:pPr>
              <w:rPr>
                <w:sz w:val="20"/>
              </w:rPr>
            </w:pPr>
            <w:r w:rsidRPr="00D764AC">
              <w:rPr>
                <w:sz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914CA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0F6F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A2254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BD250C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4</cp:revision>
  <cp:lastPrinted>2017-04-27T14:23:00Z</cp:lastPrinted>
  <dcterms:created xsi:type="dcterms:W3CDTF">2020-03-13T10:43:00Z</dcterms:created>
  <dcterms:modified xsi:type="dcterms:W3CDTF">2020-03-26T12:42:00Z</dcterms:modified>
</cp:coreProperties>
</file>