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2506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250695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250695" w:rsidRDefault="00B86E0A" w:rsidP="0025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6E0A" w:rsidRPr="00250695" w:rsidRDefault="00B86E0A" w:rsidP="0025069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«</w:t>
      </w:r>
      <w:r w:rsidR="00AC11FE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D26164">
        <w:rPr>
          <w:rFonts w:ascii="Times New Roman" w:hAnsi="Times New Roman" w:cs="Times New Roman"/>
          <w:b/>
          <w:sz w:val="28"/>
          <w:szCs w:val="28"/>
        </w:rPr>
        <w:t>протоиерея Васильева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26164">
        <w:rPr>
          <w:rFonts w:ascii="Times New Roman" w:hAnsi="Times New Roman" w:cs="Times New Roman"/>
          <w:b/>
          <w:sz w:val="28"/>
          <w:szCs w:val="28"/>
        </w:rPr>
        <w:t xml:space="preserve">конец </w:t>
      </w:r>
      <w:r w:rsidR="00D2616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D2616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b/>
          <w:sz w:val="28"/>
          <w:szCs w:val="28"/>
        </w:rPr>
        <w:t>тчинское городское поселение, город Гатчина,                    улица</w:t>
      </w:r>
      <w:r w:rsidR="004A49D0" w:rsidRPr="0025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FE">
        <w:rPr>
          <w:rFonts w:ascii="Times New Roman" w:hAnsi="Times New Roman" w:cs="Times New Roman"/>
          <w:b/>
          <w:sz w:val="28"/>
          <w:szCs w:val="28"/>
        </w:rPr>
        <w:t>Чкалова</w:t>
      </w:r>
      <w:r w:rsidR="00D26164">
        <w:rPr>
          <w:rFonts w:ascii="Times New Roman" w:hAnsi="Times New Roman" w:cs="Times New Roman"/>
          <w:b/>
          <w:sz w:val="28"/>
          <w:szCs w:val="28"/>
        </w:rPr>
        <w:t>, дом 57А</w:t>
      </w:r>
    </w:p>
    <w:bookmarkEnd w:id="0"/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250695" w:rsidRDefault="00B86E0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D261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B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F2FB1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250695" w:rsidRDefault="0040381A" w:rsidP="00250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выявленных объектов культурного наследия, расположенных на территории Ленинградской </w:t>
      </w:r>
      <w:r w:rsidR="004115C0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объект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2E6F9B" w:rsidRPr="002E6F9B">
        <w:rPr>
          <w:rFonts w:ascii="Times New Roman" w:hAnsi="Times New Roman" w:cs="Times New Roman"/>
          <w:sz w:val="28"/>
          <w:szCs w:val="28"/>
        </w:rPr>
        <w:t>«</w:t>
      </w:r>
      <w:r w:rsidR="00AC11FE">
        <w:rPr>
          <w:rFonts w:ascii="Times New Roman" w:hAnsi="Times New Roman" w:cs="Times New Roman"/>
          <w:sz w:val="28"/>
          <w:szCs w:val="28"/>
        </w:rPr>
        <w:t xml:space="preserve">Дом </w:t>
      </w:r>
      <w:r w:rsidR="00D26164">
        <w:rPr>
          <w:rFonts w:ascii="Times New Roman" w:hAnsi="Times New Roman" w:cs="Times New Roman"/>
          <w:sz w:val="28"/>
          <w:szCs w:val="28"/>
        </w:rPr>
        <w:t>протоиерея Васильева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», </w:t>
      </w:r>
      <w:r w:rsidR="00D26164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D2616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26164">
        <w:rPr>
          <w:rFonts w:ascii="Times New Roman" w:hAnsi="Times New Roman" w:cs="Times New Roman"/>
          <w:sz w:val="28"/>
          <w:szCs w:val="28"/>
        </w:rPr>
        <w:t xml:space="preserve"> в.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местонахождение</w:t>
      </w:r>
      <w:r w:rsidR="004D3112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49D0" w:rsidRPr="002E6F9B">
        <w:rPr>
          <w:rFonts w:ascii="Times New Roman" w:hAnsi="Times New Roman" w:cs="Times New Roman"/>
          <w:sz w:val="28"/>
          <w:szCs w:val="28"/>
        </w:rPr>
        <w:t>Ленинградская область, Гатчинский муниципальный район, Га</w:t>
      </w:r>
      <w:r w:rsidR="00FB5901">
        <w:rPr>
          <w:rFonts w:ascii="Times New Roman" w:hAnsi="Times New Roman" w:cs="Times New Roman"/>
          <w:sz w:val="28"/>
          <w:szCs w:val="28"/>
        </w:rPr>
        <w:t>тчинское городское поселение, город</w:t>
      </w:r>
      <w:r w:rsidR="004A49D0" w:rsidRPr="002E6F9B">
        <w:rPr>
          <w:rFonts w:ascii="Times New Roman" w:hAnsi="Times New Roman" w:cs="Times New Roman"/>
          <w:sz w:val="28"/>
          <w:szCs w:val="28"/>
        </w:rPr>
        <w:t xml:space="preserve"> Гатчина, </w:t>
      </w:r>
      <w:r w:rsidR="00FB590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C11FE">
        <w:rPr>
          <w:rFonts w:ascii="Times New Roman" w:hAnsi="Times New Roman" w:cs="Times New Roman"/>
          <w:sz w:val="28"/>
          <w:szCs w:val="28"/>
        </w:rPr>
        <w:t>Чкалова</w:t>
      </w:r>
      <w:r w:rsidR="00D26164">
        <w:rPr>
          <w:rFonts w:ascii="Times New Roman" w:hAnsi="Times New Roman" w:cs="Times New Roman"/>
          <w:sz w:val="28"/>
          <w:szCs w:val="28"/>
        </w:rPr>
        <w:t>, дом 57А</w:t>
      </w:r>
      <w:r w:rsidRPr="002E6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1712E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250695" w:rsidRDefault="00A933B3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меры по</w:t>
      </w:r>
      <w:r w:rsidR="00BA658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250695" w:rsidRDefault="00DF6189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</w:t>
      </w:r>
      <w:r w:rsid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4D3112" w:rsidRPr="00250695" w:rsidRDefault="004D3112" w:rsidP="00250695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</w:t>
      </w:r>
      <w:r w:rsidR="00E75C96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в П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градской области,</w:t>
      </w:r>
      <w:r w:rsidR="00D1246D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96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требований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</w:t>
      </w:r>
      <w:r w:rsidR="00D1246D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250695" w:rsidRDefault="00E75C96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4A49D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A49D0" w:rsidRPr="00250695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недвижимости, его территориальные органы</w:t>
      </w:r>
      <w:r w:rsidR="009745E0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250695" w:rsidRDefault="00B86E0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250695"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250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250695" w:rsidRDefault="00AD58DA" w:rsidP="0025069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9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250695" w:rsidRDefault="00823127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7D" w:rsidRPr="00250695" w:rsidRDefault="00F0187D" w:rsidP="0025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председатель комитета по сохранению </w:t>
      </w:r>
    </w:p>
    <w:p w:rsidR="00250695" w:rsidRPr="00250695" w:rsidRDefault="00250695" w:rsidP="0025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695">
        <w:rPr>
          <w:rFonts w:ascii="Times New Roman" w:hAnsi="Times New Roman" w:cs="Times New Roman"/>
          <w:sz w:val="28"/>
          <w:szCs w:val="28"/>
        </w:rPr>
        <w:t xml:space="preserve">культурного наследия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0695">
        <w:rPr>
          <w:rFonts w:ascii="Times New Roman" w:hAnsi="Times New Roman" w:cs="Times New Roman"/>
          <w:sz w:val="28"/>
          <w:szCs w:val="28"/>
        </w:rPr>
        <w:t>В.О. Цой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D1246D" w:rsidRDefault="00D1246D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4A49D0" w:rsidRDefault="004A49D0" w:rsidP="00D1246D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lastRenderedPageBreak/>
        <w:t>Подготовлено: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________________А.Е. Смирновой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FB5901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– начальник департамента государственной охраны, сохранения и использования  объектов культурного наследия  </w:t>
      </w:r>
    </w:p>
    <w:p w:rsidR="00AC11FE" w:rsidRPr="00250695" w:rsidRDefault="00AC11FE" w:rsidP="00AC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_________________Г.Е. Лазарева</w:t>
      </w:r>
    </w:p>
    <w:p w:rsidR="00AC11FE" w:rsidRDefault="00AC11FE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_________________С.А. Волкова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6D" w:rsidRPr="00250695" w:rsidRDefault="00D1246D" w:rsidP="0025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95">
        <w:rPr>
          <w:rFonts w:ascii="Times New Roman" w:hAnsi="Times New Roman" w:cs="Times New Roman"/>
          <w:sz w:val="24"/>
          <w:szCs w:val="24"/>
        </w:rPr>
        <w:t>__________________Ю.И. Юруть</w:t>
      </w:r>
    </w:p>
    <w:p w:rsidR="00D1246D" w:rsidRPr="006D79DB" w:rsidRDefault="00D1246D" w:rsidP="00D1246D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223438" w:rsidRDefault="00C90EF4" w:rsidP="00D1246D">
      <w:pPr>
        <w:spacing w:after="0"/>
        <w:ind w:right="142"/>
        <w:rPr>
          <w:rFonts w:ascii="Times New Roman" w:hAnsi="Times New Roman" w:cs="Times New Roman"/>
        </w:rPr>
      </w:pPr>
    </w:p>
    <w:sectPr w:rsidR="00C90EF4" w:rsidRPr="00223438" w:rsidSect="004A49D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27894"/>
    <w:rsid w:val="00135583"/>
    <w:rsid w:val="00173D86"/>
    <w:rsid w:val="0019563E"/>
    <w:rsid w:val="001C094F"/>
    <w:rsid w:val="00216EB3"/>
    <w:rsid w:val="00223438"/>
    <w:rsid w:val="00225A93"/>
    <w:rsid w:val="00250695"/>
    <w:rsid w:val="00252989"/>
    <w:rsid w:val="00280AA9"/>
    <w:rsid w:val="002D5A30"/>
    <w:rsid w:val="002E3A65"/>
    <w:rsid w:val="002E6F9B"/>
    <w:rsid w:val="00313D7B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49D0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5381C"/>
    <w:rsid w:val="00972895"/>
    <w:rsid w:val="009745E0"/>
    <w:rsid w:val="009762D9"/>
    <w:rsid w:val="00982B49"/>
    <w:rsid w:val="009B7D4B"/>
    <w:rsid w:val="009D3983"/>
    <w:rsid w:val="00A0274D"/>
    <w:rsid w:val="00A20F49"/>
    <w:rsid w:val="00A416E0"/>
    <w:rsid w:val="00A47C63"/>
    <w:rsid w:val="00A52325"/>
    <w:rsid w:val="00A523F9"/>
    <w:rsid w:val="00A657F6"/>
    <w:rsid w:val="00A933B3"/>
    <w:rsid w:val="00AB3839"/>
    <w:rsid w:val="00AC11FE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1246D"/>
    <w:rsid w:val="00D26164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0187D"/>
    <w:rsid w:val="00F1712E"/>
    <w:rsid w:val="00F27879"/>
    <w:rsid w:val="00FA2BEC"/>
    <w:rsid w:val="00FB5901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Виталий Олегович Шутов</cp:lastModifiedBy>
  <cp:revision>2</cp:revision>
  <cp:lastPrinted>2017-03-22T10:51:00Z</cp:lastPrinted>
  <dcterms:created xsi:type="dcterms:W3CDTF">2021-04-22T12:59:00Z</dcterms:created>
  <dcterms:modified xsi:type="dcterms:W3CDTF">2021-04-22T12:59:00Z</dcterms:modified>
</cp:coreProperties>
</file>