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B86E0A" w:rsidRDefault="0033130C" w:rsidP="0033130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2EBB69" wp14:editId="1CD8AF2C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3130C" w:rsidRPr="00B86E0A" w:rsidRDefault="0033130C" w:rsidP="0033130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33130C" w:rsidRPr="00B86E0A" w:rsidRDefault="0033130C" w:rsidP="0033130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»_____________ 2021 г.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№_____________________</w:t>
      </w:r>
    </w:p>
    <w:p w:rsidR="0033130C" w:rsidRPr="0033130C" w:rsidRDefault="0033130C" w:rsidP="0033130C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г. Санкт-Петербург</w:t>
      </w:r>
    </w:p>
    <w:p w:rsidR="0033130C" w:rsidRPr="00BB2D3C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обладающих признаками объекта культурного наследия,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331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 Всеволожском районе Ленинградской области</w:t>
      </w:r>
    </w:p>
    <w:p w:rsidR="0033130C" w:rsidRPr="0033130C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30C" w:rsidRPr="0033130C" w:rsidRDefault="0033130C" w:rsidP="0033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ст. 9.2, 16.1, </w:t>
      </w:r>
      <w:proofErr w:type="spell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          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расположенных на территории Ленинградской области», в связи с поступлением в комитет по </w:t>
      </w:r>
      <w:r w:rsidR="00D657C6">
        <w:rPr>
          <w:rFonts w:ascii="Times New Roman" w:eastAsia="Times New Roman" w:hAnsi="Times New Roman"/>
          <w:sz w:val="28"/>
          <w:szCs w:val="28"/>
          <w:lang w:eastAsia="ru-RU"/>
        </w:rPr>
        <w:t>сохранению культурного наследия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заявлени</w:t>
      </w:r>
      <w:r w:rsidR="00D657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</w:t>
      </w:r>
      <w:r w:rsidR="00D657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 w:rsidR="00D657C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комиссии по установлению историко-культурной ценности объектов, обладающих признаками объекта культурного наследия от 15 сентября 2021 года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3130C" w:rsidRPr="00D022B8" w:rsidRDefault="0033130C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0C" w:rsidRPr="00D657C6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7C6">
        <w:rPr>
          <w:rFonts w:ascii="Times New Roman" w:eastAsia="Times New Roman" w:hAnsi="Times New Roman"/>
          <w:sz w:val="28"/>
          <w:szCs w:val="28"/>
          <w:lang w:eastAsia="ru-RU"/>
        </w:rPr>
        <w:t>Включить в Перечень выявленных объектов культурного наследия, расположенных на территории Ленинградской области, объекты, обладающие признаками объекта культурного наследия, расположенные во Всеволожском районе Ленинградской области:</w:t>
      </w:r>
    </w:p>
    <w:p w:rsidR="0033130C" w:rsidRDefault="0033130C" w:rsidP="0033130C">
      <w:pPr>
        <w:pStyle w:val="a3"/>
        <w:widowControl/>
        <w:numPr>
          <w:ilvl w:val="1"/>
          <w:numId w:val="2"/>
        </w:numPr>
        <w:jc w:val="both"/>
        <w:rPr>
          <w:sz w:val="28"/>
          <w:szCs w:val="28"/>
        </w:rPr>
      </w:pPr>
      <w:r w:rsidRPr="0033130C">
        <w:rPr>
          <w:sz w:val="28"/>
          <w:szCs w:val="28"/>
        </w:rPr>
        <w:t xml:space="preserve">«Трехрядная линия надолбов батальонного района обороны Карельского укрепленного района» по адресу: Ленинградская область, Всеволожский район, </w:t>
      </w:r>
      <w:proofErr w:type="spellStart"/>
      <w:r w:rsidRPr="0033130C">
        <w:rPr>
          <w:sz w:val="28"/>
          <w:szCs w:val="28"/>
        </w:rPr>
        <w:t>Сертоловское</w:t>
      </w:r>
      <w:proofErr w:type="spellEnd"/>
      <w:r w:rsidRPr="0033130C">
        <w:rPr>
          <w:sz w:val="28"/>
          <w:szCs w:val="28"/>
        </w:rPr>
        <w:t xml:space="preserve"> городское поселение, г. Сертолово, массив </w:t>
      </w:r>
      <w:proofErr w:type="spellStart"/>
      <w:r w:rsidRPr="0033130C">
        <w:rPr>
          <w:sz w:val="28"/>
          <w:szCs w:val="28"/>
        </w:rPr>
        <w:t>Мертуть</w:t>
      </w:r>
      <w:proofErr w:type="spellEnd"/>
      <w:r w:rsidRPr="0033130C">
        <w:rPr>
          <w:sz w:val="28"/>
          <w:szCs w:val="28"/>
        </w:rPr>
        <w:t>,                                  СНТ «Лесное-1»</w:t>
      </w:r>
      <w:r>
        <w:rPr>
          <w:sz w:val="28"/>
          <w:szCs w:val="28"/>
        </w:rPr>
        <w:t>;</w:t>
      </w:r>
    </w:p>
    <w:p w:rsidR="0033130C" w:rsidRDefault="0033130C" w:rsidP="0033130C">
      <w:pPr>
        <w:pStyle w:val="a3"/>
        <w:widowControl/>
        <w:numPr>
          <w:ilvl w:val="1"/>
          <w:numId w:val="2"/>
        </w:numPr>
        <w:jc w:val="both"/>
        <w:rPr>
          <w:sz w:val="28"/>
          <w:szCs w:val="28"/>
        </w:rPr>
      </w:pPr>
      <w:r w:rsidRPr="0033130C">
        <w:rPr>
          <w:sz w:val="28"/>
          <w:szCs w:val="28"/>
        </w:rPr>
        <w:t xml:space="preserve">«Пулеметный ДОТ № 335. Карельский укрепрайон, </w:t>
      </w:r>
      <w:proofErr w:type="spellStart"/>
      <w:r w:rsidRPr="0033130C">
        <w:rPr>
          <w:sz w:val="28"/>
          <w:szCs w:val="28"/>
        </w:rPr>
        <w:t>Мертутьский</w:t>
      </w:r>
      <w:proofErr w:type="spellEnd"/>
      <w:r w:rsidRPr="0033130C">
        <w:rPr>
          <w:sz w:val="28"/>
          <w:szCs w:val="28"/>
        </w:rPr>
        <w:t xml:space="preserve"> батальонный район обороны</w:t>
      </w:r>
      <w:r>
        <w:rPr>
          <w:sz w:val="28"/>
          <w:szCs w:val="28"/>
        </w:rPr>
        <w:t xml:space="preserve">» </w:t>
      </w:r>
      <w:r w:rsidRPr="0033130C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Pr="0033130C">
        <w:rPr>
          <w:sz w:val="28"/>
          <w:szCs w:val="28"/>
        </w:rPr>
        <w:t>Сертоловское</w:t>
      </w:r>
      <w:proofErr w:type="spellEnd"/>
      <w:r w:rsidRPr="0033130C">
        <w:rPr>
          <w:sz w:val="28"/>
          <w:szCs w:val="28"/>
        </w:rPr>
        <w:t xml:space="preserve"> городское поселение, г. Сертолово, массив </w:t>
      </w:r>
      <w:proofErr w:type="spellStart"/>
      <w:r w:rsidRPr="0033130C">
        <w:rPr>
          <w:sz w:val="28"/>
          <w:szCs w:val="28"/>
        </w:rPr>
        <w:t>Мертуть</w:t>
      </w:r>
      <w:proofErr w:type="spellEnd"/>
      <w:r w:rsidRPr="00331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130C">
        <w:rPr>
          <w:sz w:val="28"/>
          <w:szCs w:val="28"/>
        </w:rPr>
        <w:t>СНТ «Лесное-1»</w:t>
      </w:r>
      <w:r>
        <w:rPr>
          <w:sz w:val="28"/>
          <w:szCs w:val="28"/>
        </w:rPr>
        <w:t>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Исключить объекты, указанные в пункте 1 настоящего приказа, из списка объектов обладающих признаками объектов культурного наследия.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Осуществить меры по включению выявленных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включении объекта в перечень выявленных объектов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государственной охране выявленных объектов культурного наследия до принятия решения о включении их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комитета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культурного наследия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области:</w:t>
      </w:r>
    </w:p>
    <w:p w:rsidR="0033130C" w:rsidRPr="0033130C" w:rsidRDefault="0033130C" w:rsidP="003313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заявителей о включении объектов, указанных в пункте 1 настоящего приказа, в Перечень выявленных объектов культурного наследия,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на территории Ленинградской области в порядке и сроки, установленные действующим законодательством;</w:t>
      </w:r>
    </w:p>
    <w:p w:rsidR="0033130C" w:rsidRPr="0033130C" w:rsidRDefault="0033130C" w:rsidP="003313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собственнику и (или) иному законному владельцу объектов, обладающих признаками объекта культурного наследия, уведомление о включении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в пункте 1 настоящего приказа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в Перечень выявленных объектов культурного наследия, расположенных на территории Ленинградской области, и о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от 25 июня 2002 года № 73-ФЗ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Федерации», с приложением копии настоящего приказа, в сроки, установленные действующим законодательством; </w:t>
      </w:r>
    </w:p>
    <w:p w:rsidR="0033130C" w:rsidRPr="0033130C" w:rsidRDefault="0033130C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копию настоящего приказа в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установленные действующим законодательством. 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председателя комитета по сохранению культурного наследия Ленинградской области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30C" w:rsidRPr="0033130C" w:rsidRDefault="0033130C" w:rsidP="0033130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0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33130C" w:rsidRDefault="0033130C" w:rsidP="0033130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FCA" w:rsidRDefault="00470FCA" w:rsidP="0033130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9"/>
      </w:tblGrid>
      <w:tr w:rsidR="0033130C" w:rsidTr="00470FCA">
        <w:tc>
          <w:tcPr>
            <w:tcW w:w="5089" w:type="dxa"/>
          </w:tcPr>
          <w:p w:rsidR="0033130C" w:rsidRDefault="00470FCA" w:rsidP="00470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- п</w:t>
            </w:r>
            <w:r w:rsid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комитета</w:t>
            </w:r>
            <w:r w:rsid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сохранению культурного наследия</w:t>
            </w:r>
          </w:p>
        </w:tc>
        <w:tc>
          <w:tcPr>
            <w:tcW w:w="5049" w:type="dxa"/>
          </w:tcPr>
          <w:p w:rsidR="00470FCA" w:rsidRDefault="00470FCA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0FCA" w:rsidRDefault="00470FCA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30C" w:rsidRDefault="0033130C" w:rsidP="003313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3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F5108E" w:rsidRPr="0033130C" w:rsidRDefault="00F5108E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108E" w:rsidRPr="0033130C" w:rsidSect="00470F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03202"/>
    <w:rsid w:val="0033130C"/>
    <w:rsid w:val="00470FCA"/>
    <w:rsid w:val="00D657C6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Константиновна Насковец</cp:lastModifiedBy>
  <cp:revision>2</cp:revision>
  <dcterms:created xsi:type="dcterms:W3CDTF">2021-10-08T09:37:00Z</dcterms:created>
  <dcterms:modified xsi:type="dcterms:W3CDTF">2021-10-08T09:37:00Z</dcterms:modified>
</cp:coreProperties>
</file>