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E00F9F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fldChar w:fldCharType="begin"/>
      </w:r>
      <w:r>
        <w:rPr>
          <w:noProof/>
          <w:sz w:val="28"/>
          <w:szCs w:val="28"/>
        </w:rPr>
        <w:instrText xml:space="preserve">  </w:instrText>
      </w:r>
      <w:r>
        <w:rPr>
          <w:noProof/>
          <w:sz w:val="28"/>
          <w:szCs w:val="28"/>
        </w:rPr>
        <w:fldChar w:fldCharType="end"/>
      </w:r>
      <w:r w:rsidR="005D2617"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</w:rPr>
      </w:pPr>
      <w:r w:rsidRPr="000679A2">
        <w:rPr>
          <w:sz w:val="28"/>
          <w:szCs w:val="28"/>
        </w:rPr>
        <w:t xml:space="preserve">КОМИТЕТ ПО </w:t>
      </w:r>
      <w:r w:rsidR="00CB1E57">
        <w:rPr>
          <w:sz w:val="28"/>
          <w:szCs w:val="28"/>
        </w:rPr>
        <w:t>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5B3BBD">
        <w:rPr>
          <w:sz w:val="28"/>
          <w:szCs w:val="28"/>
        </w:rPr>
        <w:t>»____________202</w:t>
      </w:r>
      <w:r w:rsidR="00CB1E57">
        <w:rPr>
          <w:sz w:val="28"/>
          <w:szCs w:val="28"/>
        </w:rPr>
        <w:t>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540BB9" w:rsidRDefault="0093589E" w:rsidP="0089462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2E1F6F">
        <w:rPr>
          <w:b/>
          <w:sz w:val="28"/>
          <w:szCs w:val="28"/>
        </w:rPr>
        <w:t>О</w:t>
      </w:r>
      <w:r w:rsidR="00CA5847" w:rsidRPr="002E1F6F">
        <w:rPr>
          <w:b/>
          <w:sz w:val="28"/>
          <w:szCs w:val="28"/>
        </w:rPr>
        <w:t>б у</w:t>
      </w:r>
      <w:r w:rsidR="00BC19F0" w:rsidRPr="002E1F6F">
        <w:rPr>
          <w:b/>
          <w:sz w:val="28"/>
          <w:szCs w:val="28"/>
        </w:rPr>
        <w:t>становл</w:t>
      </w:r>
      <w:r w:rsidR="00CA5847" w:rsidRPr="002E1F6F">
        <w:rPr>
          <w:b/>
          <w:sz w:val="28"/>
          <w:szCs w:val="28"/>
        </w:rPr>
        <w:t xml:space="preserve">ении предмета охраны </w:t>
      </w:r>
      <w:r w:rsidR="00041B07" w:rsidRPr="002E1F6F">
        <w:rPr>
          <w:b/>
          <w:sz w:val="28"/>
        </w:rPr>
        <w:t xml:space="preserve">объекта культурного наследия федерального значения </w:t>
      </w:r>
      <w:r w:rsidR="0089462C" w:rsidRPr="002E1F6F">
        <w:rPr>
          <w:b/>
          <w:sz w:val="28"/>
        </w:rPr>
        <w:t>«</w:t>
      </w:r>
      <w:r w:rsidR="00656A3D" w:rsidRPr="00656A3D">
        <w:rPr>
          <w:b/>
          <w:sz w:val="28"/>
        </w:rPr>
        <w:t>Никольская церковь</w:t>
      </w:r>
      <w:r w:rsidR="0089462C" w:rsidRPr="002E1F6F">
        <w:rPr>
          <w:b/>
          <w:sz w:val="28"/>
        </w:rPr>
        <w:t>»</w:t>
      </w:r>
      <w:r w:rsidR="002E1F6F" w:rsidRPr="002E1F6F">
        <w:rPr>
          <w:b/>
          <w:sz w:val="28"/>
        </w:rPr>
        <w:t xml:space="preserve">, </w:t>
      </w:r>
      <w:r w:rsidR="00656A3D" w:rsidRPr="00656A3D">
        <w:rPr>
          <w:b/>
          <w:sz w:val="28"/>
        </w:rPr>
        <w:t xml:space="preserve">XII в., </w:t>
      </w:r>
      <w:r w:rsidR="002E1F6F" w:rsidRPr="002E1F6F">
        <w:rPr>
          <w:b/>
          <w:sz w:val="28"/>
        </w:rPr>
        <w:t xml:space="preserve">расположенного </w:t>
      </w:r>
      <w:r w:rsidR="0070442B">
        <w:rPr>
          <w:b/>
          <w:sz w:val="28"/>
        </w:rPr>
        <w:t xml:space="preserve">                                </w:t>
      </w:r>
      <w:r w:rsidR="002E1F6F" w:rsidRPr="002E1F6F">
        <w:rPr>
          <w:b/>
          <w:sz w:val="28"/>
        </w:rPr>
        <w:t xml:space="preserve">по адресу: </w:t>
      </w:r>
      <w:r w:rsidR="00656A3D" w:rsidRPr="00656A3D">
        <w:rPr>
          <w:b/>
          <w:sz w:val="28"/>
        </w:rPr>
        <w:t>Ленинградская область, Волховск</w:t>
      </w:r>
      <w:r w:rsidR="00656A3D">
        <w:rPr>
          <w:b/>
          <w:sz w:val="28"/>
        </w:rPr>
        <w:t>ий район, с. Старая Ладога, ул. </w:t>
      </w:r>
      <w:r w:rsidR="00656A3D" w:rsidRPr="00656A3D">
        <w:rPr>
          <w:b/>
          <w:sz w:val="28"/>
        </w:rPr>
        <w:t>Никольская, 16/1</w:t>
      </w:r>
      <w:r w:rsidR="002E1F6F">
        <w:rPr>
          <w:b/>
          <w:sz w:val="28"/>
        </w:rPr>
        <w:t xml:space="preserve"> </w:t>
      </w:r>
    </w:p>
    <w:p w:rsidR="0089462C" w:rsidRPr="00540BB9" w:rsidRDefault="0089462C" w:rsidP="0089462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</w:p>
    <w:p w:rsidR="00EC066D" w:rsidRDefault="00EC066D" w:rsidP="00CB1E57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9651A4">
        <w:rPr>
          <w:sz w:val="28"/>
          <w:szCs w:val="28"/>
        </w:rPr>
        <w:t>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 w:rsidR="00D90D6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</w:t>
      </w:r>
      <w:r w:rsidR="00B700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B7005D">
        <w:rPr>
          <w:sz w:val="28"/>
          <w:szCs w:val="28"/>
        </w:rPr>
        <w:t>Ленинградской области», п. 2.1</w:t>
      </w:r>
      <w:r w:rsidR="009651A4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о комитете </w:t>
      </w:r>
      <w:r w:rsidR="00B7005D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по </w:t>
      </w:r>
      <w:r w:rsidR="00B7005D">
        <w:rPr>
          <w:sz w:val="28"/>
          <w:szCs w:val="28"/>
        </w:rPr>
        <w:t>сохранению культурного наследия</w:t>
      </w:r>
      <w:r>
        <w:rPr>
          <w:sz w:val="28"/>
          <w:szCs w:val="28"/>
        </w:rPr>
        <w:t xml:space="preserve">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 xml:space="preserve">от 24 </w:t>
      </w:r>
      <w:r w:rsidR="00B7005D">
        <w:rPr>
          <w:sz w:val="28"/>
          <w:szCs w:val="28"/>
        </w:rPr>
        <w:t>декабря 2020</w:t>
      </w:r>
      <w:r>
        <w:rPr>
          <w:sz w:val="28"/>
          <w:szCs w:val="28"/>
        </w:rPr>
        <w:t xml:space="preserve"> года </w:t>
      </w:r>
      <w:r w:rsidR="00B7005D">
        <w:rPr>
          <w:sz w:val="28"/>
          <w:szCs w:val="28"/>
        </w:rPr>
        <w:t xml:space="preserve">                   № 850</w:t>
      </w:r>
      <w:r>
        <w:rPr>
          <w:sz w:val="28"/>
          <w:szCs w:val="28"/>
        </w:rPr>
        <w:t>, приказываю:</w:t>
      </w:r>
    </w:p>
    <w:p w:rsidR="0093589E" w:rsidRPr="0089462C" w:rsidRDefault="009E1132" w:rsidP="00AE7224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3B42F2" w:rsidRPr="0089462C">
        <w:rPr>
          <w:sz w:val="28"/>
          <w:szCs w:val="28"/>
        </w:rPr>
        <w:t xml:space="preserve"> </w:t>
      </w:r>
      <w:r w:rsidR="00041B07" w:rsidRPr="0089462C">
        <w:rPr>
          <w:sz w:val="28"/>
          <w:szCs w:val="28"/>
        </w:rPr>
        <w:t xml:space="preserve">культурного наследия федерального значения </w:t>
      </w:r>
      <w:r w:rsidR="00656A3D" w:rsidRPr="00656A3D">
        <w:rPr>
          <w:sz w:val="28"/>
          <w:szCs w:val="28"/>
        </w:rPr>
        <w:t xml:space="preserve">«Никольская церковь», XII в., расположенного по адресу: Ленинградская область, Волховский район, </w:t>
      </w:r>
      <w:proofErr w:type="gramStart"/>
      <w:r w:rsidR="00656A3D" w:rsidRPr="00656A3D">
        <w:rPr>
          <w:sz w:val="28"/>
          <w:szCs w:val="28"/>
        </w:rPr>
        <w:t>с</w:t>
      </w:r>
      <w:proofErr w:type="gramEnd"/>
      <w:r w:rsidR="00656A3D" w:rsidRPr="00656A3D">
        <w:rPr>
          <w:sz w:val="28"/>
          <w:szCs w:val="28"/>
        </w:rPr>
        <w:t>. Старая Ладога, ул. Никольская, 16/1</w:t>
      </w:r>
      <w:r w:rsidR="00EA6511" w:rsidRPr="0089462C">
        <w:rPr>
          <w:sz w:val="28"/>
          <w:szCs w:val="28"/>
        </w:rPr>
        <w:t>,</w:t>
      </w:r>
      <w:r w:rsidR="007B7911" w:rsidRPr="0089462C">
        <w:rPr>
          <w:sz w:val="28"/>
          <w:szCs w:val="28"/>
        </w:rPr>
        <w:t xml:space="preserve"> </w:t>
      </w:r>
      <w:r w:rsidR="004E283D" w:rsidRPr="0089462C">
        <w:rPr>
          <w:sz w:val="28"/>
          <w:szCs w:val="28"/>
        </w:rPr>
        <w:t>принятого</w:t>
      </w:r>
      <w:r w:rsidR="00D90D69" w:rsidRPr="0089462C">
        <w:rPr>
          <w:sz w:val="28"/>
          <w:szCs w:val="28"/>
        </w:rPr>
        <w:t xml:space="preserve"> </w:t>
      </w:r>
      <w:r w:rsidR="00AA3605">
        <w:rPr>
          <w:sz w:val="28"/>
          <w:szCs w:val="28"/>
        </w:rPr>
        <w:t xml:space="preserve">                              </w:t>
      </w:r>
      <w:r w:rsidR="00F35434" w:rsidRPr="0089462C">
        <w:rPr>
          <w:sz w:val="28"/>
          <w:szCs w:val="28"/>
        </w:rPr>
        <w:t>на</w:t>
      </w:r>
      <w:r w:rsidR="004E283D" w:rsidRPr="0089462C">
        <w:rPr>
          <w:sz w:val="28"/>
          <w:szCs w:val="28"/>
        </w:rPr>
        <w:t xml:space="preserve"> государственную охрану </w:t>
      </w:r>
      <w:r w:rsidR="00656A3D" w:rsidRPr="00656A3D">
        <w:rPr>
          <w:sz w:val="28"/>
          <w:szCs w:val="28"/>
        </w:rPr>
        <w:t>постановлением Совета Министров РСФСР от 30 августа 1960 года № 1327</w:t>
      </w:r>
      <w:r w:rsidR="003B42F2" w:rsidRPr="0089462C">
        <w:rPr>
          <w:sz w:val="28"/>
          <w:szCs w:val="28"/>
        </w:rPr>
        <w:t xml:space="preserve">, </w:t>
      </w:r>
      <w:r w:rsidR="00041B07" w:rsidRPr="00540BB9">
        <w:rPr>
          <w:sz w:val="28"/>
          <w:szCs w:val="28"/>
        </w:rPr>
        <w:t>согласно приложению</w:t>
      </w:r>
      <w:r w:rsidR="007B7911" w:rsidRPr="00540BB9">
        <w:rPr>
          <w:sz w:val="28"/>
          <w:szCs w:val="28"/>
        </w:rPr>
        <w:t xml:space="preserve"> </w:t>
      </w:r>
      <w:r w:rsidR="0093589E" w:rsidRPr="00540BB9">
        <w:rPr>
          <w:sz w:val="28"/>
          <w:szCs w:val="28"/>
        </w:rPr>
        <w:t>к настоящему приказу</w:t>
      </w:r>
      <w:r w:rsidR="00EC066D" w:rsidRPr="00540BB9">
        <w:rPr>
          <w:sz w:val="28"/>
          <w:szCs w:val="28"/>
        </w:rPr>
        <w:t>.</w:t>
      </w:r>
    </w:p>
    <w:p w:rsidR="00E27835" w:rsidRPr="006D55A7" w:rsidRDefault="00E27835" w:rsidP="00E27835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>Отделу по осуществлению полномочий Российской Федерации в сфере объектов культурного наследия комитета по сохранению культурного наследия Ленинградской области обеспечить:</w:t>
      </w:r>
    </w:p>
    <w:p w:rsidR="00E27835" w:rsidRDefault="00E27835" w:rsidP="00E27835">
      <w:pPr>
        <w:tabs>
          <w:tab w:val="left" w:pos="0"/>
          <w:tab w:val="left" w:pos="993"/>
        </w:tabs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 xml:space="preserve">- </w:t>
      </w:r>
      <w:r w:rsidRPr="00577A8E">
        <w:rPr>
          <w:sz w:val="28"/>
          <w:szCs w:val="28"/>
        </w:rPr>
        <w:t>внесение соответствующих сведений в Единый государственный реестр объектов культурного наследия (памятников истории</w:t>
      </w:r>
      <w:r>
        <w:rPr>
          <w:sz w:val="28"/>
          <w:szCs w:val="28"/>
        </w:rPr>
        <w:t xml:space="preserve"> </w:t>
      </w:r>
      <w:r w:rsidRPr="00577A8E">
        <w:rPr>
          <w:sz w:val="28"/>
          <w:szCs w:val="28"/>
        </w:rPr>
        <w:t xml:space="preserve">и культуры) народов </w:t>
      </w:r>
      <w:r>
        <w:rPr>
          <w:sz w:val="28"/>
          <w:szCs w:val="28"/>
        </w:rPr>
        <w:t>Российской Федерации;</w:t>
      </w:r>
    </w:p>
    <w:p w:rsidR="00E27835" w:rsidRPr="006D55A7" w:rsidRDefault="00E27835" w:rsidP="00E27835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>Сектору осуществления надзора за состоянием, содержанием, сохранением, использованием и популяризацией объектов культурного наследия обеспечить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:rsidR="00FE4444" w:rsidRDefault="0093589E" w:rsidP="00AA3605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>Настоящий приказ вступает в силу со дня его официального опубликования.</w:t>
      </w:r>
    </w:p>
    <w:p w:rsidR="00971072" w:rsidRPr="00971072" w:rsidRDefault="00971072" w:rsidP="00AA3605">
      <w:pPr>
        <w:numPr>
          <w:ilvl w:val="0"/>
          <w:numId w:val="20"/>
        </w:numPr>
        <w:tabs>
          <w:tab w:val="left" w:pos="710"/>
          <w:tab w:val="left" w:pos="1134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Контроль за исполнением настоящего </w:t>
      </w:r>
      <w:r>
        <w:rPr>
          <w:sz w:val="28"/>
          <w:szCs w:val="28"/>
        </w:rPr>
        <w:t xml:space="preserve">приказа </w:t>
      </w:r>
      <w:r w:rsidR="00F35434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</w:t>
      </w:r>
      <w:r w:rsidRPr="000679A2">
        <w:rPr>
          <w:sz w:val="28"/>
          <w:szCs w:val="28"/>
        </w:rPr>
        <w:t xml:space="preserve">. 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Заместитель Председателя Правительства</w:t>
      </w: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 xml:space="preserve">Ленинградской области – председатель </w:t>
      </w:r>
    </w:p>
    <w:p w:rsidR="006F2ACE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комитета по сохранению культурного наследия</w:t>
      </w:r>
      <w:r w:rsidRPr="00B7005D">
        <w:rPr>
          <w:sz w:val="28"/>
          <w:szCs w:val="28"/>
        </w:rPr>
        <w:tab/>
      </w:r>
      <w:r w:rsidRPr="00B7005D">
        <w:rPr>
          <w:sz w:val="28"/>
          <w:szCs w:val="28"/>
        </w:rPr>
        <w:tab/>
        <w:t xml:space="preserve">                             В.О. Цой</w:t>
      </w:r>
    </w:p>
    <w:p w:rsidR="00B61894" w:rsidRDefault="00B6189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B3BBD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lastRenderedPageBreak/>
        <w:t>Приложение</w:t>
      </w:r>
      <w:r w:rsidR="00BF5C54">
        <w:rPr>
          <w:sz w:val="28"/>
          <w:szCs w:val="28"/>
        </w:rPr>
        <w:t xml:space="preserve"> 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 w:rsidRPr="0089462C">
        <w:rPr>
          <w:sz w:val="28"/>
          <w:szCs w:val="28"/>
        </w:rPr>
        <w:t>по сохранению культурного наследия Ленинградской области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от «__»________</w:t>
      </w:r>
      <w:r>
        <w:rPr>
          <w:sz w:val="28"/>
          <w:szCs w:val="28"/>
        </w:rPr>
        <w:t>_____</w:t>
      </w:r>
      <w:r w:rsidRPr="0089462C">
        <w:rPr>
          <w:sz w:val="28"/>
          <w:szCs w:val="28"/>
        </w:rPr>
        <w:t>2021 г.</w:t>
      </w:r>
    </w:p>
    <w:p w:rsid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№_______________________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b/>
          <w:sz w:val="28"/>
          <w:szCs w:val="28"/>
        </w:rPr>
      </w:pPr>
    </w:p>
    <w:p w:rsidR="00CF7725" w:rsidRDefault="00CF7725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 охраны</w:t>
      </w:r>
    </w:p>
    <w:p w:rsid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 w:rsidRPr="0089462C">
        <w:rPr>
          <w:b/>
          <w:sz w:val="28"/>
          <w:szCs w:val="28"/>
        </w:rPr>
        <w:t xml:space="preserve">объекта культурного наследия федерального значения </w:t>
      </w:r>
    </w:p>
    <w:p w:rsidR="0089462C" w:rsidRPr="005B221E" w:rsidRDefault="00656A3D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 w:rsidRPr="002E1F6F">
        <w:rPr>
          <w:b/>
          <w:sz w:val="28"/>
        </w:rPr>
        <w:t>«</w:t>
      </w:r>
      <w:r w:rsidRPr="00656A3D">
        <w:rPr>
          <w:b/>
          <w:sz w:val="28"/>
        </w:rPr>
        <w:t>Никольская церковь</w:t>
      </w:r>
      <w:r w:rsidRPr="002E1F6F">
        <w:rPr>
          <w:b/>
          <w:sz w:val="28"/>
        </w:rPr>
        <w:t xml:space="preserve">», </w:t>
      </w:r>
      <w:r w:rsidRPr="00656A3D">
        <w:rPr>
          <w:b/>
          <w:sz w:val="28"/>
        </w:rPr>
        <w:t xml:space="preserve">XII в., </w:t>
      </w:r>
      <w:r w:rsidRPr="002E1F6F">
        <w:rPr>
          <w:b/>
          <w:sz w:val="28"/>
        </w:rPr>
        <w:t xml:space="preserve">расположенного по адресу: </w:t>
      </w:r>
      <w:r w:rsidRPr="00656A3D">
        <w:rPr>
          <w:b/>
          <w:sz w:val="28"/>
        </w:rPr>
        <w:t>Ленинградская область, Волховск</w:t>
      </w:r>
      <w:r>
        <w:rPr>
          <w:b/>
          <w:sz w:val="28"/>
        </w:rPr>
        <w:t>ий район, с. Старая Ладога, ул. </w:t>
      </w:r>
      <w:r w:rsidRPr="00656A3D">
        <w:rPr>
          <w:b/>
          <w:sz w:val="28"/>
        </w:rPr>
        <w:t>Никольская, 16/1</w:t>
      </w:r>
    </w:p>
    <w:p w:rsidR="0021648D" w:rsidRPr="00FE0F0D" w:rsidRDefault="0021648D" w:rsidP="0021648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sz w:val="28"/>
          <w:szCs w:val="28"/>
        </w:rPr>
      </w:pPr>
    </w:p>
    <w:tbl>
      <w:tblPr>
        <w:tblStyle w:val="a7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560"/>
        <w:gridCol w:w="2105"/>
        <w:gridCol w:w="3767"/>
        <w:gridCol w:w="3990"/>
      </w:tblGrid>
      <w:tr w:rsidR="0021648D" w:rsidRPr="006B0998" w:rsidTr="00040614">
        <w:trPr>
          <w:trHeight w:val="20"/>
        </w:trPr>
        <w:tc>
          <w:tcPr>
            <w:tcW w:w="269" w:type="pct"/>
          </w:tcPr>
          <w:p w:rsidR="0021648D" w:rsidRPr="006B0998" w:rsidRDefault="0021648D" w:rsidP="0097488D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6B0998">
              <w:rPr>
                <w:b/>
              </w:rPr>
              <w:t>№</w:t>
            </w:r>
          </w:p>
          <w:p w:rsidR="0021648D" w:rsidRPr="006B0998" w:rsidRDefault="0021648D" w:rsidP="0097488D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6B0998">
              <w:rPr>
                <w:b/>
              </w:rPr>
              <w:t>п/п</w:t>
            </w:r>
          </w:p>
        </w:tc>
        <w:tc>
          <w:tcPr>
            <w:tcW w:w="1010" w:type="pct"/>
          </w:tcPr>
          <w:p w:rsidR="0021648D" w:rsidRPr="006B0998" w:rsidRDefault="0021648D" w:rsidP="0097488D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proofErr w:type="spellStart"/>
            <w:r w:rsidRPr="006B0998">
              <w:rPr>
                <w:b/>
              </w:rPr>
              <w:t>Виды</w:t>
            </w:r>
            <w:proofErr w:type="spellEnd"/>
            <w:r w:rsidRPr="006B0998">
              <w:rPr>
                <w:b/>
              </w:rPr>
              <w:t xml:space="preserve"> предмета охраны </w:t>
            </w:r>
          </w:p>
        </w:tc>
        <w:tc>
          <w:tcPr>
            <w:tcW w:w="1807" w:type="pct"/>
          </w:tcPr>
          <w:p w:rsidR="0021648D" w:rsidRPr="006B0998" w:rsidRDefault="0021648D" w:rsidP="0097488D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6B0998">
              <w:rPr>
                <w:b/>
              </w:rPr>
              <w:t>Предмет охраны</w:t>
            </w:r>
          </w:p>
        </w:tc>
        <w:tc>
          <w:tcPr>
            <w:tcW w:w="1914" w:type="pct"/>
          </w:tcPr>
          <w:p w:rsidR="0021648D" w:rsidRPr="006B0998" w:rsidRDefault="0021648D" w:rsidP="0097488D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r w:rsidRPr="006B0998">
              <w:rPr>
                <w:b/>
              </w:rPr>
              <w:t>Фотофиксация</w:t>
            </w:r>
          </w:p>
        </w:tc>
      </w:tr>
      <w:tr w:rsidR="0021648D" w:rsidRPr="006B0998" w:rsidTr="00040614">
        <w:trPr>
          <w:trHeight w:val="20"/>
        </w:trPr>
        <w:tc>
          <w:tcPr>
            <w:tcW w:w="269" w:type="pct"/>
          </w:tcPr>
          <w:p w:rsidR="0021648D" w:rsidRPr="006B0998" w:rsidRDefault="0021648D" w:rsidP="0097488D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6B0998">
              <w:t>1</w:t>
            </w:r>
          </w:p>
        </w:tc>
        <w:tc>
          <w:tcPr>
            <w:tcW w:w="1010" w:type="pct"/>
          </w:tcPr>
          <w:p w:rsidR="0021648D" w:rsidRPr="006B0998" w:rsidRDefault="0021648D" w:rsidP="0097488D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6B0998">
              <w:t>2</w:t>
            </w:r>
          </w:p>
        </w:tc>
        <w:tc>
          <w:tcPr>
            <w:tcW w:w="1807" w:type="pct"/>
          </w:tcPr>
          <w:p w:rsidR="0021648D" w:rsidRPr="006B0998" w:rsidRDefault="0021648D" w:rsidP="0097488D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6B0998">
              <w:t>3</w:t>
            </w:r>
          </w:p>
        </w:tc>
        <w:tc>
          <w:tcPr>
            <w:tcW w:w="1914" w:type="pct"/>
          </w:tcPr>
          <w:p w:rsidR="0021648D" w:rsidRPr="006B0998" w:rsidRDefault="0021648D" w:rsidP="0097488D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6B0998">
              <w:t>4</w:t>
            </w:r>
          </w:p>
        </w:tc>
      </w:tr>
      <w:tr w:rsidR="00656A3D" w:rsidRPr="00DB385C" w:rsidTr="00040614">
        <w:trPr>
          <w:trHeight w:val="20"/>
        </w:trPr>
        <w:tc>
          <w:tcPr>
            <w:tcW w:w="269" w:type="pct"/>
          </w:tcPr>
          <w:p w:rsidR="00656A3D" w:rsidRPr="006B0998" w:rsidRDefault="00656A3D" w:rsidP="0097488D">
            <w:pPr>
              <w:jc w:val="center"/>
            </w:pPr>
            <w:r w:rsidRPr="006B0998">
              <w:t>1</w:t>
            </w:r>
          </w:p>
        </w:tc>
        <w:tc>
          <w:tcPr>
            <w:tcW w:w="1010" w:type="pct"/>
          </w:tcPr>
          <w:p w:rsidR="00656A3D" w:rsidRPr="006B0998" w:rsidRDefault="00656A3D" w:rsidP="0097488D">
            <w:r w:rsidRPr="006B0998">
              <w:t>Объемно-пространственное и планировочное решение территории:</w:t>
            </w:r>
          </w:p>
        </w:tc>
        <w:tc>
          <w:tcPr>
            <w:tcW w:w="1807" w:type="pct"/>
          </w:tcPr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>
              <w:t>и</w:t>
            </w:r>
            <w:r w:rsidRPr="004C11CD">
              <w:t xml:space="preserve">сторическое местоположение каменной </w:t>
            </w:r>
            <w:r>
              <w:t xml:space="preserve">Никольской </w:t>
            </w:r>
            <w:r w:rsidRPr="004C11CD">
              <w:t>церкви в восточной части монастырской территории, в границах территории объекта культурного наследия федерального значения «Никольский монастырь»</w:t>
            </w:r>
            <w:r>
              <w:t>;</w:t>
            </w: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>
              <w:t>и</w:t>
            </w:r>
            <w:r w:rsidRPr="004C11CD">
              <w:t>сторическое архитектурно-композиционное и объемно-пространственное решение территории, на которой расположена церковь, исторически сложившийся масштаб окружающей застройки, рельеф и ландшафтные характеристики</w:t>
            </w:r>
            <w:r>
              <w:t>;</w:t>
            </w: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>
              <w:t>к</w:t>
            </w:r>
            <w:r w:rsidRPr="004C11CD">
              <w:t>омпозиционные и визуальные связи и видовые раскрытия, в том числе с реки Волхов</w:t>
            </w:r>
            <w:r>
              <w:t>.</w:t>
            </w:r>
          </w:p>
        </w:tc>
        <w:tc>
          <w:tcPr>
            <w:tcW w:w="1914" w:type="pct"/>
          </w:tcPr>
          <w:p w:rsidR="00656A3D" w:rsidRPr="00656A3D" w:rsidRDefault="0070442B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27507E7" wp14:editId="6EBD1D94">
                      <wp:simplePos x="0" y="0"/>
                      <wp:positionH relativeFrom="column">
                        <wp:posOffset>1247140</wp:posOffset>
                      </wp:positionH>
                      <wp:positionV relativeFrom="paragraph">
                        <wp:posOffset>690245</wp:posOffset>
                      </wp:positionV>
                      <wp:extent cx="465455" cy="437515"/>
                      <wp:effectExtent l="5080" t="8890" r="5715" b="10795"/>
                      <wp:wrapNone/>
                      <wp:docPr id="5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455" cy="437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8D89BBD" id="Rectangle 61" o:spid="_x0000_s1026" style="position:absolute;margin-left:98.2pt;margin-top:54.35pt;width:36.65pt;height:3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" filled="f" strokecolor="red"/>
                  </w:pict>
                </mc:Fallback>
              </mc:AlternateContent>
            </w:r>
            <w:r w:rsidR="00656A3D" w:rsidRPr="00656A3D">
              <w:rPr>
                <w:noProof/>
                <w:sz w:val="20"/>
                <w:szCs w:val="20"/>
              </w:rPr>
              <w:drawing>
                <wp:inline distT="0" distB="0" distL="0" distR="0" wp14:anchorId="6824AFD9" wp14:editId="627B060D">
                  <wp:extent cx="2160000" cy="2103961"/>
                  <wp:effectExtent l="19050" t="0" r="0" b="0"/>
                  <wp:docPr id="2" name="Рисунок 1" descr="C:\Users\Настя\Desktop\волховский\23. Никольская ц\приложения\4.2 границы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23. Никольская ц\приложения\4.2 границы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4996" t="31681" r="26189" b="47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03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A3D" w:rsidRPr="00656A3D" w:rsidRDefault="00656A3D" w:rsidP="00656A3D">
            <w:pPr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656A3D" w:rsidRDefault="00656A3D" w:rsidP="00656A3D">
            <w:pPr>
              <w:contextualSpacing/>
              <w:jc w:val="center"/>
              <w:rPr>
                <w:noProof/>
                <w:sz w:val="20"/>
                <w:szCs w:val="20"/>
              </w:rPr>
            </w:pPr>
            <w:r w:rsidRPr="00656A3D">
              <w:rPr>
                <w:noProof/>
                <w:sz w:val="20"/>
                <w:szCs w:val="20"/>
              </w:rPr>
              <w:drawing>
                <wp:inline distT="0" distB="0" distL="0" distR="0" wp14:anchorId="24A401FB" wp14:editId="42ECCB2E">
                  <wp:extent cx="2162175" cy="1847850"/>
                  <wp:effectExtent l="19050" t="0" r="9525" b="0"/>
                  <wp:docPr id="48" name="Рисунок 4" descr="https://i.ytimg.com/vi/d9r5yGEIrmE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ytimg.com/vi/d9r5yGEIrmE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7747" t="21733" r="28133" b="41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C24" w:rsidRPr="00656A3D" w:rsidRDefault="00AD7C24" w:rsidP="00656A3D">
            <w:pPr>
              <w:contextualSpacing/>
              <w:jc w:val="center"/>
              <w:rPr>
                <w:noProof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656A3D" w:rsidRPr="00DB385C" w:rsidTr="00040614">
        <w:trPr>
          <w:trHeight w:val="20"/>
        </w:trPr>
        <w:tc>
          <w:tcPr>
            <w:tcW w:w="269" w:type="pct"/>
          </w:tcPr>
          <w:p w:rsidR="00656A3D" w:rsidRPr="006B0998" w:rsidRDefault="00656A3D" w:rsidP="0097488D">
            <w:pPr>
              <w:jc w:val="center"/>
            </w:pPr>
            <w:r w:rsidRPr="006B0998">
              <w:t>2</w:t>
            </w:r>
          </w:p>
        </w:tc>
        <w:tc>
          <w:tcPr>
            <w:tcW w:w="1010" w:type="pct"/>
          </w:tcPr>
          <w:p w:rsidR="00656A3D" w:rsidRPr="006B0998" w:rsidRDefault="00656A3D" w:rsidP="00FE0F0D">
            <w:r w:rsidRPr="006B0998">
              <w:t>Объемно-п</w:t>
            </w:r>
            <w:r>
              <w:t>ространственное</w:t>
            </w:r>
            <w:r w:rsidRPr="006B0998">
              <w:t xml:space="preserve"> решение:</w:t>
            </w:r>
          </w:p>
        </w:tc>
        <w:tc>
          <w:tcPr>
            <w:tcW w:w="1807" w:type="pct"/>
          </w:tcPr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>
              <w:t>и</w:t>
            </w:r>
            <w:r w:rsidRPr="004C11CD">
              <w:t>сторическое местоположение, высотные отметки, габариты и конфигурация практически квадратного</w:t>
            </w:r>
            <w:r w:rsidR="005B0067">
              <w:t>**</w:t>
            </w:r>
            <w:r w:rsidRPr="004C11CD">
              <w:t xml:space="preserve"> в плане </w:t>
            </w:r>
            <w:proofErr w:type="spellStart"/>
            <w:r w:rsidRPr="004C11CD">
              <w:t>крестовокупольного</w:t>
            </w:r>
            <w:proofErr w:type="spellEnd"/>
            <w:r w:rsidRPr="004C11CD">
              <w:t xml:space="preserve"> </w:t>
            </w:r>
            <w:proofErr w:type="spellStart"/>
            <w:r w:rsidRPr="004C11CD">
              <w:t>четырехстолпного</w:t>
            </w:r>
            <w:proofErr w:type="spellEnd"/>
            <w:r w:rsidRPr="004C11CD">
              <w:t xml:space="preserve"> трехапсидного двухэтажного одноглавого каменного храма*;</w:t>
            </w:r>
          </w:p>
          <w:p w:rsidR="005B0067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  <w:rPr>
                <w:sz w:val="20"/>
                <w:szCs w:val="20"/>
              </w:rPr>
            </w:pPr>
            <w:r w:rsidRPr="00656A3D">
              <w:rPr>
                <w:sz w:val="20"/>
                <w:szCs w:val="20"/>
              </w:rPr>
              <w:t>* в настоящее время находится в аварийном состоянии</w:t>
            </w:r>
          </w:p>
          <w:p w:rsidR="00656A3D" w:rsidRPr="00656A3D" w:rsidRDefault="005B0067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** необходимы дополнительные исследования </w:t>
            </w: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>
              <w:t>и</w:t>
            </w:r>
            <w:r w:rsidRPr="004C11CD">
              <w:t>сторическое местоположение, габариты и конфигурация (луковичная), высотные отметки главы на цилиндрическом световом барабане, завершенной яблоком с крестом</w:t>
            </w:r>
            <w:r>
              <w:t>.</w:t>
            </w:r>
          </w:p>
          <w:p w:rsidR="00575697" w:rsidRDefault="00575697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575697" w:rsidRDefault="00575697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575697" w:rsidRDefault="00575697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575697" w:rsidRDefault="00575697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575697" w:rsidRDefault="00575697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575697" w:rsidRDefault="00575697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575697" w:rsidRPr="00575697" w:rsidRDefault="00575697" w:rsidP="00575697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 w:rsidRPr="00575697">
              <w:t xml:space="preserve">историческое местоположение, габариты и конфигурация </w:t>
            </w:r>
            <w:proofErr w:type="spellStart"/>
            <w:r w:rsidRPr="00575697">
              <w:t>одноапсидного</w:t>
            </w:r>
            <w:proofErr w:type="spellEnd"/>
            <w:r w:rsidRPr="00575697">
              <w:t xml:space="preserve"> придела в честь Тихвинской иконы Богоматери на подклете, притвора и крыльца.</w:t>
            </w:r>
          </w:p>
          <w:p w:rsidR="00575697" w:rsidRPr="00575697" w:rsidRDefault="00575697" w:rsidP="00575697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575697" w:rsidRPr="004C11CD" w:rsidRDefault="00575697" w:rsidP="00575697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 w:rsidRPr="00575697">
              <w:rPr>
                <w:sz w:val="20"/>
                <w:szCs w:val="20"/>
              </w:rPr>
              <w:t>*разобрано в 1950-е годы по реставрационному проекту</w:t>
            </w: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</w:tc>
        <w:tc>
          <w:tcPr>
            <w:tcW w:w="1914" w:type="pct"/>
          </w:tcPr>
          <w:p w:rsidR="00656A3D" w:rsidRPr="00656A3D" w:rsidRDefault="00656A3D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  <w:r w:rsidRPr="00656A3D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13B8B1D" wp14:editId="3454A47D">
                  <wp:extent cx="2162175" cy="2114550"/>
                  <wp:effectExtent l="19050" t="0" r="9525" b="0"/>
                  <wp:docPr id="54" name="Рисунок 8" descr="C:\Users\Настя\Desktop\волховский\23. Никольская ц\фото\20210602_102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стя\Desktop\волховский\23. Никольская ц\фото\20210602_102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803" t="7895" r="20567" b="12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A3D" w:rsidRPr="00656A3D" w:rsidRDefault="00656A3D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656A3D" w:rsidRDefault="00656A3D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  <w:r w:rsidRPr="00656A3D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E3717CB" wp14:editId="12988C0F">
                  <wp:extent cx="1980565" cy="2200275"/>
                  <wp:effectExtent l="0" t="0" r="635" b="9525"/>
                  <wp:docPr id="47" name="Рисунок 1" descr="https://sobory.ru/pic/05200/05247_20110625_22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obory.ru/pic/05200/05247_20110625_220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8767" b="8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6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697" w:rsidRDefault="00575697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575697" w:rsidRDefault="00575697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  <w:r w:rsidRPr="00D517EE">
              <w:rPr>
                <w:noProof/>
                <w:sz w:val="20"/>
                <w:szCs w:val="20"/>
              </w:rPr>
              <w:drawing>
                <wp:inline distT="0" distB="0" distL="0" distR="0" wp14:anchorId="0141CF9A" wp14:editId="54C60A9B">
                  <wp:extent cx="2160000" cy="1471059"/>
                  <wp:effectExtent l="19050" t="0" r="0" b="0"/>
                  <wp:docPr id="112" name="Рисунок 58" descr="C:\Users\Настя\Desktop\волховский\13-22. Никольский монастырь\от беломут\фото\20210114_155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Настя\Desktop\волховский\13-22. Никольский монастырь\от беломут\фото\20210114_155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 contrast="20000"/>
                          </a:blip>
                          <a:srcRect l="4531" t="18138" r="9690" b="381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60000" cy="1471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697" w:rsidRPr="00656A3D" w:rsidRDefault="00575697" w:rsidP="0057569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фотография 1910-х гг.</w:t>
            </w:r>
          </w:p>
        </w:tc>
      </w:tr>
      <w:tr w:rsidR="00656A3D" w:rsidRPr="00673A30" w:rsidTr="00040614">
        <w:trPr>
          <w:trHeight w:val="20"/>
        </w:trPr>
        <w:tc>
          <w:tcPr>
            <w:tcW w:w="269" w:type="pct"/>
          </w:tcPr>
          <w:p w:rsidR="00656A3D" w:rsidRDefault="00656A3D" w:rsidP="00FE0F0D">
            <w:pPr>
              <w:jc w:val="center"/>
            </w:pPr>
            <w:r>
              <w:lastRenderedPageBreak/>
              <w:t>3</w:t>
            </w:r>
          </w:p>
        </w:tc>
        <w:tc>
          <w:tcPr>
            <w:tcW w:w="1010" w:type="pct"/>
          </w:tcPr>
          <w:p w:rsidR="00656A3D" w:rsidRDefault="00656A3D" w:rsidP="00FE0F0D">
            <w:pPr>
              <w:tabs>
                <w:tab w:val="left" w:pos="1836"/>
              </w:tabs>
              <w:suppressAutoHyphens/>
              <w:contextualSpacing/>
            </w:pPr>
            <w:r>
              <w:t>Объемно-планировочное решение:</w:t>
            </w:r>
          </w:p>
        </w:tc>
        <w:tc>
          <w:tcPr>
            <w:tcW w:w="1807" w:type="pct"/>
          </w:tcPr>
          <w:p w:rsidR="00656A3D" w:rsidRDefault="00575697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 w:rsidRPr="00575697">
              <w:t>историческое объемно-планировочное решение в габаритах исторических наружных и внутренних капитальных стен и столбов главного х</w:t>
            </w:r>
            <w:r>
              <w:t>рама и нижнего храма (подклета)</w:t>
            </w:r>
            <w:r w:rsidR="00656A3D">
              <w:t>;</w:t>
            </w:r>
          </w:p>
          <w:p w:rsidR="005B0067" w:rsidRDefault="005B0067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5B0067" w:rsidRPr="00656A3D" w:rsidRDefault="005B0067" w:rsidP="005B0067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** необходимы дополнительные исследования </w:t>
            </w: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>
              <w:t>и</w:t>
            </w:r>
            <w:r w:rsidRPr="004C11CD">
              <w:t>сторический уровень хоров и помещений на уровне хоров</w:t>
            </w:r>
            <w:r w:rsidR="00475A50">
              <w:t>;</w:t>
            </w:r>
          </w:p>
          <w:p w:rsidR="00475A50" w:rsidRDefault="00475A50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475A50" w:rsidRDefault="00475A50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475A50" w:rsidRDefault="00475A50" w:rsidP="00475A50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proofErr w:type="spellStart"/>
            <w:r>
              <w:t>одноапсидн</w:t>
            </w:r>
            <w:r>
              <w:t>ый</w:t>
            </w:r>
            <w:proofErr w:type="spellEnd"/>
            <w:r>
              <w:t xml:space="preserve"> придел в честь Тихвинской иконы Богоматери на подклете, притвора и крыльца</w:t>
            </w:r>
            <w:r>
              <w:t xml:space="preserve"> (</w:t>
            </w:r>
            <w:r>
              <w:t>разобран</w:t>
            </w:r>
            <w:r>
              <w:t>ы</w:t>
            </w:r>
            <w:r>
              <w:t xml:space="preserve"> в 1950-е годы по реставрационному проекту</w:t>
            </w:r>
            <w:r>
              <w:t>).</w:t>
            </w:r>
          </w:p>
          <w:p w:rsidR="00475A50" w:rsidRPr="004C11CD" w:rsidRDefault="00475A50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</w:tc>
        <w:tc>
          <w:tcPr>
            <w:tcW w:w="1914" w:type="pct"/>
          </w:tcPr>
          <w:p w:rsidR="00656A3D" w:rsidRDefault="00656A3D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  <w:r w:rsidRPr="004C11CD">
              <w:rPr>
                <w:noProof/>
                <w:sz w:val="20"/>
                <w:szCs w:val="20"/>
              </w:rPr>
              <w:drawing>
                <wp:inline distT="0" distB="0" distL="0" distR="0" wp14:anchorId="4C91B6F9" wp14:editId="0D254B85">
                  <wp:extent cx="2160000" cy="1664687"/>
                  <wp:effectExtent l="19050" t="0" r="0" b="0"/>
                  <wp:docPr id="3" name="Рисунок 2" descr="C:\Users\Настя\Desktop\волховский\23. Никольская ц\приложения\4.4 паспорт не уменьшен_Страница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стя\Desktop\волховский\23. Никольская ц\приложения\4.4 паспорт не уменьшен_Страница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7168" t="37500" r="23431" b="34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64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A3D" w:rsidRDefault="00656A3D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  <w:r w:rsidRPr="004C11CD">
              <w:rPr>
                <w:noProof/>
                <w:sz w:val="20"/>
                <w:szCs w:val="20"/>
              </w:rPr>
              <w:t>Чертеж из паспорта объекта</w:t>
            </w:r>
          </w:p>
          <w:p w:rsidR="00475A50" w:rsidRDefault="00475A50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1982 г.</w:t>
            </w:r>
          </w:p>
          <w:p w:rsidR="00475A50" w:rsidRDefault="00475A50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475A50" w:rsidRDefault="00475A50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475A50" w:rsidRDefault="00475A50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475A50" w:rsidRDefault="00475A50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ACEF7B8" wp14:editId="210235D9">
                  <wp:extent cx="2266950" cy="2396708"/>
                  <wp:effectExtent l="0" t="762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66950" cy="239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A50" w:rsidRDefault="00475A50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1846 г.</w:t>
            </w:r>
          </w:p>
          <w:p w:rsidR="00475A50" w:rsidRPr="004C11CD" w:rsidRDefault="00475A50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  <w:tr w:rsidR="00656A3D" w:rsidRPr="00673A30" w:rsidTr="00040614">
        <w:trPr>
          <w:trHeight w:val="20"/>
        </w:trPr>
        <w:tc>
          <w:tcPr>
            <w:tcW w:w="269" w:type="pct"/>
          </w:tcPr>
          <w:p w:rsidR="00656A3D" w:rsidRPr="00E911E5" w:rsidRDefault="00656A3D" w:rsidP="0097488D">
            <w:pPr>
              <w:jc w:val="center"/>
            </w:pPr>
            <w:r>
              <w:lastRenderedPageBreak/>
              <w:t>4</w:t>
            </w:r>
          </w:p>
        </w:tc>
        <w:tc>
          <w:tcPr>
            <w:tcW w:w="1010" w:type="pct"/>
          </w:tcPr>
          <w:p w:rsidR="00656A3D" w:rsidRPr="00E911E5" w:rsidRDefault="00656A3D" w:rsidP="0097488D">
            <w:pPr>
              <w:tabs>
                <w:tab w:val="left" w:pos="1836"/>
              </w:tabs>
              <w:suppressAutoHyphens/>
              <w:contextualSpacing/>
            </w:pPr>
            <w:r>
              <w:t>Конструктивная система</w:t>
            </w:r>
            <w:r w:rsidRPr="00E911E5">
              <w:t xml:space="preserve">: </w:t>
            </w:r>
          </w:p>
          <w:p w:rsidR="00656A3D" w:rsidRPr="00E911E5" w:rsidRDefault="00656A3D" w:rsidP="0097488D"/>
        </w:tc>
        <w:tc>
          <w:tcPr>
            <w:tcW w:w="1807" w:type="pct"/>
          </w:tcPr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>
              <w:t>и</w:t>
            </w:r>
            <w:r w:rsidRPr="004C11CD">
              <w:t>сторические фундаменты – местоположение, исторический материал исполнения;</w:t>
            </w: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>
              <w:t>и</w:t>
            </w:r>
            <w:r w:rsidRPr="004C11CD">
              <w:t>сторические стены и столбы – местоположение, габариты и конфигурация, материал исполнения (</w:t>
            </w:r>
            <w:proofErr w:type="spellStart"/>
            <w:r w:rsidRPr="004C11CD">
              <w:t>плинф</w:t>
            </w:r>
            <w:r>
              <w:t>а</w:t>
            </w:r>
            <w:proofErr w:type="spellEnd"/>
            <w:r>
              <w:t>, известняковые блоки, кирпич);</w:t>
            </w:r>
          </w:p>
          <w:p w:rsidR="00656A3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>
              <w:t>и</w:t>
            </w:r>
            <w:r w:rsidRPr="004C11CD">
              <w:t>сторические перекрытия – местоположение, отметки высоты, габариты и конфигурация:</w:t>
            </w:r>
          </w:p>
          <w:p w:rsidR="00656A3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 w:rsidRPr="004C11CD">
              <w:t>коробовые своды на подпружных арках в уровне подклета,</w:t>
            </w:r>
          </w:p>
          <w:p w:rsidR="00656A3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 w:rsidRPr="004C11CD">
              <w:t>цилиндрические своды на подпружных арках в уровне главного храма,</w:t>
            </w: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 w:rsidRPr="004C11CD">
              <w:t>конхи апсид в уровне главного храма,</w:t>
            </w: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 w:rsidRPr="004C11CD">
              <w:t>барабан с купольным завершением, опирающийся на подпружные арки с парусами;</w:t>
            </w:r>
          </w:p>
          <w:p w:rsidR="00656A3D" w:rsidRPr="004C11CD" w:rsidRDefault="00656A3D" w:rsidP="00656A3D">
            <w:pPr>
              <w:ind w:firstLine="10"/>
              <w:contextualSpacing/>
              <w:jc w:val="both"/>
            </w:pPr>
          </w:p>
          <w:p w:rsidR="00656A3D" w:rsidRDefault="00656A3D" w:rsidP="00656A3D">
            <w:pPr>
              <w:ind w:firstLine="10"/>
              <w:contextualSpacing/>
              <w:jc w:val="both"/>
            </w:pPr>
          </w:p>
          <w:p w:rsidR="00B23AE6" w:rsidRDefault="00B23AE6" w:rsidP="00656A3D">
            <w:pPr>
              <w:ind w:firstLine="10"/>
              <w:contextualSpacing/>
              <w:jc w:val="both"/>
            </w:pPr>
          </w:p>
          <w:p w:rsidR="008B2C2C" w:rsidRDefault="008B2C2C" w:rsidP="00656A3D">
            <w:pPr>
              <w:ind w:firstLine="10"/>
              <w:contextualSpacing/>
              <w:jc w:val="both"/>
            </w:pPr>
          </w:p>
          <w:p w:rsidR="00040614" w:rsidRDefault="00040614" w:rsidP="00656A3D">
            <w:pPr>
              <w:ind w:firstLine="10"/>
              <w:contextualSpacing/>
              <w:jc w:val="both"/>
            </w:pPr>
          </w:p>
          <w:p w:rsidR="00B23AE6" w:rsidRDefault="00B23AE6" w:rsidP="00656A3D">
            <w:pPr>
              <w:ind w:firstLine="10"/>
              <w:contextualSpacing/>
              <w:jc w:val="both"/>
            </w:pPr>
          </w:p>
          <w:p w:rsidR="00B23AE6" w:rsidRDefault="008B2C2C" w:rsidP="00656A3D">
            <w:pPr>
              <w:ind w:firstLine="10"/>
              <w:contextualSpacing/>
              <w:jc w:val="both"/>
            </w:pPr>
            <w:r>
              <w:t>исторические подоконные доски – местоположение*,</w:t>
            </w:r>
          </w:p>
          <w:p w:rsidR="008B2C2C" w:rsidRDefault="008B2C2C" w:rsidP="00656A3D">
            <w:pPr>
              <w:ind w:firstLine="10"/>
              <w:contextualSpacing/>
              <w:jc w:val="both"/>
            </w:pPr>
            <w:r>
              <w:t>габариты и конфигурация, материал исполнения (натуральный камень);</w:t>
            </w:r>
          </w:p>
          <w:p w:rsidR="008B2C2C" w:rsidRPr="008B2C2C" w:rsidRDefault="008B2C2C" w:rsidP="00656A3D">
            <w:pPr>
              <w:ind w:firstLine="10"/>
              <w:contextualSpacing/>
              <w:jc w:val="both"/>
              <w:rPr>
                <w:sz w:val="20"/>
                <w:szCs w:val="20"/>
              </w:rPr>
            </w:pPr>
            <w:r w:rsidRPr="008B2C2C">
              <w:rPr>
                <w:sz w:val="20"/>
                <w:szCs w:val="20"/>
              </w:rPr>
              <w:t>*сохранилось три доски</w:t>
            </w:r>
          </w:p>
          <w:p w:rsidR="008B2C2C" w:rsidRDefault="008B2C2C" w:rsidP="00656A3D">
            <w:pPr>
              <w:ind w:firstLine="10"/>
              <w:contextualSpacing/>
              <w:jc w:val="both"/>
            </w:pPr>
          </w:p>
          <w:p w:rsidR="00B23AE6" w:rsidRDefault="00B23AE6" w:rsidP="00656A3D">
            <w:pPr>
              <w:ind w:firstLine="10"/>
              <w:contextualSpacing/>
              <w:jc w:val="both"/>
            </w:pPr>
          </w:p>
          <w:p w:rsidR="008B2C2C" w:rsidRDefault="008B2C2C" w:rsidP="00656A3D">
            <w:pPr>
              <w:ind w:firstLine="10"/>
              <w:contextualSpacing/>
              <w:jc w:val="both"/>
            </w:pPr>
          </w:p>
          <w:p w:rsidR="008B2C2C" w:rsidRDefault="008B2C2C" w:rsidP="00656A3D">
            <w:pPr>
              <w:ind w:firstLine="10"/>
              <w:contextualSpacing/>
              <w:jc w:val="both"/>
            </w:pPr>
          </w:p>
          <w:p w:rsidR="008B2C2C" w:rsidRDefault="008B2C2C" w:rsidP="00656A3D">
            <w:pPr>
              <w:ind w:firstLine="10"/>
              <w:contextualSpacing/>
              <w:jc w:val="both"/>
            </w:pPr>
          </w:p>
          <w:p w:rsidR="008B2C2C" w:rsidRDefault="008B2C2C" w:rsidP="00656A3D">
            <w:pPr>
              <w:ind w:firstLine="10"/>
              <w:contextualSpacing/>
              <w:jc w:val="both"/>
            </w:pPr>
          </w:p>
          <w:p w:rsidR="008B2C2C" w:rsidRDefault="008B2C2C" w:rsidP="00656A3D">
            <w:pPr>
              <w:ind w:firstLine="10"/>
              <w:contextualSpacing/>
              <w:jc w:val="both"/>
            </w:pPr>
          </w:p>
          <w:p w:rsidR="008B2C2C" w:rsidRDefault="008B2C2C" w:rsidP="00656A3D">
            <w:pPr>
              <w:ind w:firstLine="10"/>
              <w:contextualSpacing/>
              <w:jc w:val="both"/>
            </w:pPr>
          </w:p>
          <w:p w:rsidR="008B2C2C" w:rsidRDefault="008B2C2C" w:rsidP="00656A3D">
            <w:pPr>
              <w:ind w:firstLine="10"/>
              <w:contextualSpacing/>
              <w:jc w:val="both"/>
            </w:pPr>
          </w:p>
          <w:p w:rsidR="005B0067" w:rsidRDefault="005B0067" w:rsidP="00656A3D">
            <w:pPr>
              <w:ind w:firstLine="10"/>
              <w:contextualSpacing/>
              <w:jc w:val="both"/>
            </w:pPr>
          </w:p>
          <w:p w:rsidR="005B0067" w:rsidRDefault="005B0067" w:rsidP="00656A3D">
            <w:pPr>
              <w:ind w:firstLine="10"/>
              <w:contextualSpacing/>
              <w:jc w:val="both"/>
            </w:pPr>
          </w:p>
          <w:p w:rsidR="005B0067" w:rsidRPr="004C11CD" w:rsidRDefault="005B0067" w:rsidP="00656A3D">
            <w:pPr>
              <w:ind w:firstLine="10"/>
              <w:contextualSpacing/>
              <w:jc w:val="both"/>
            </w:pPr>
          </w:p>
          <w:p w:rsidR="00656A3D" w:rsidRDefault="00656A3D" w:rsidP="00B23AE6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>
              <w:t>и</w:t>
            </w:r>
            <w:r w:rsidRPr="004C11CD">
              <w:t xml:space="preserve">сторические </w:t>
            </w:r>
            <w:proofErr w:type="spellStart"/>
            <w:r w:rsidR="00B23AE6">
              <w:t>средистенная</w:t>
            </w:r>
            <w:proofErr w:type="spellEnd"/>
            <w:r w:rsidR="00B23AE6">
              <w:t xml:space="preserve"> </w:t>
            </w:r>
            <w:r w:rsidRPr="004C11CD">
              <w:t>лестниц</w:t>
            </w:r>
            <w:r w:rsidR="00B23AE6">
              <w:t>а</w:t>
            </w:r>
            <w:r w:rsidRPr="004C11CD">
              <w:t xml:space="preserve"> – местоположение, габариты и конфигурация.</w:t>
            </w:r>
            <w:r w:rsidR="008B2C2C">
              <w:t xml:space="preserve"> </w:t>
            </w:r>
          </w:p>
          <w:p w:rsidR="005B0067" w:rsidRDefault="005B0067" w:rsidP="00B23AE6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5B0067" w:rsidRDefault="005B0067" w:rsidP="00B23AE6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5B0067" w:rsidRDefault="005B0067" w:rsidP="00B23AE6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5B0067" w:rsidRDefault="005B0067" w:rsidP="00B23AE6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5B0067" w:rsidRDefault="005B0067" w:rsidP="00B23AE6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5B0067" w:rsidRDefault="005B0067" w:rsidP="00B23AE6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5B0067" w:rsidRDefault="005B0067" w:rsidP="00B23AE6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5B0067" w:rsidRDefault="005B0067" w:rsidP="00B23AE6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5B0067" w:rsidRPr="004C11CD" w:rsidRDefault="005B0067" w:rsidP="00B23AE6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</w:tc>
        <w:tc>
          <w:tcPr>
            <w:tcW w:w="1914" w:type="pct"/>
          </w:tcPr>
          <w:p w:rsidR="00656A3D" w:rsidRPr="00656A3D" w:rsidRDefault="00656A3D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  <w:r w:rsidRPr="00656A3D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CD87DCD" wp14:editId="485F159D">
                  <wp:extent cx="1990726" cy="1876718"/>
                  <wp:effectExtent l="0" t="0" r="0" b="9525"/>
                  <wp:docPr id="55" name="Рисунок 9" descr="C:\Users\Настя\Desktop\волховский\23. Никольская ц\фото\20210602_104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стя\Desktop\волховский\23. Никольская ц\фото\20210602_104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29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6" cy="187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A3D" w:rsidRPr="00040614" w:rsidRDefault="00656A3D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8"/>
                <w:szCs w:val="20"/>
              </w:rPr>
            </w:pPr>
          </w:p>
          <w:p w:rsidR="00656A3D" w:rsidRPr="00656A3D" w:rsidRDefault="00656A3D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  <w:r w:rsidRPr="00656A3D">
              <w:rPr>
                <w:noProof/>
                <w:sz w:val="20"/>
                <w:szCs w:val="20"/>
              </w:rPr>
              <w:drawing>
                <wp:inline distT="0" distB="0" distL="0" distR="0" wp14:anchorId="02CCF07F" wp14:editId="0B32DE0E">
                  <wp:extent cx="2008326" cy="1314450"/>
                  <wp:effectExtent l="0" t="0" r="0" b="0"/>
                  <wp:docPr id="58" name="Рисунок 10" descr="C:\Users\Настя\Desktop\волховский\23. Никольская ц\фото\20210602_104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стя\Desktop\волховский\23. Никольская ц\фото\20210602_104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637" cy="1318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A3D" w:rsidRPr="00040614" w:rsidRDefault="00656A3D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8"/>
                <w:szCs w:val="20"/>
              </w:rPr>
            </w:pPr>
          </w:p>
          <w:p w:rsidR="00656A3D" w:rsidRPr="00656A3D" w:rsidRDefault="00656A3D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  <w:r w:rsidRPr="00656A3D">
              <w:rPr>
                <w:noProof/>
                <w:sz w:val="20"/>
                <w:szCs w:val="20"/>
              </w:rPr>
              <w:drawing>
                <wp:inline distT="0" distB="0" distL="0" distR="0" wp14:anchorId="397D6F1E" wp14:editId="1C1CACEE">
                  <wp:extent cx="2009776" cy="1584800"/>
                  <wp:effectExtent l="0" t="0" r="0" b="0"/>
                  <wp:docPr id="79" name="Рисунок 11" descr="C:\Users\Настя\Desktop\волховский\23. Никольская ц\фото\20210602_104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стя\Desktop\волховский\23. Никольская ц\фото\20210602_104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1755" t="38409" r="15069" b="24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6" cy="158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A3D" w:rsidRPr="00040614" w:rsidRDefault="00656A3D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6"/>
                <w:szCs w:val="20"/>
              </w:rPr>
            </w:pPr>
          </w:p>
          <w:p w:rsidR="00656A3D" w:rsidRDefault="00656A3D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  <w:r w:rsidRPr="00656A3D">
              <w:rPr>
                <w:noProof/>
                <w:sz w:val="20"/>
                <w:szCs w:val="20"/>
              </w:rPr>
              <w:drawing>
                <wp:inline distT="0" distB="0" distL="0" distR="0" wp14:anchorId="1322E541" wp14:editId="3CC1AA55">
                  <wp:extent cx="1990726" cy="1542028"/>
                  <wp:effectExtent l="0" t="0" r="0" b="1270"/>
                  <wp:docPr id="81" name="Рисунок 12" descr="C:\Users\Настя\Desktop\волховский\23. Никольская ц\фото\20210602_104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стя\Desktop\волховский\23. Никольская ц\фото\20210602_104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9700" t="50867" r="30034" b="7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723" cy="1540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C2C" w:rsidRPr="00040614" w:rsidRDefault="008B2C2C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6"/>
                <w:szCs w:val="20"/>
              </w:rPr>
            </w:pPr>
          </w:p>
          <w:p w:rsidR="008B2C2C" w:rsidRDefault="008B2C2C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CB04FCD" wp14:editId="42F24BE8">
                  <wp:extent cx="1080000" cy="1440000"/>
                  <wp:effectExtent l="0" t="0" r="6350" b="8255"/>
                  <wp:docPr id="39" name="Рисунок 39" descr="C:\Users\Настя\Downloads\inde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Настя\Downloads\inde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456D46D" wp14:editId="72204EEF">
                  <wp:extent cx="1080000" cy="1440000"/>
                  <wp:effectExtent l="0" t="0" r="6350" b="8255"/>
                  <wp:docPr id="40" name="Рисунок 40" descr="C:\Users\Настя\Downloads\inde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Настя\Downloads\index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C2C" w:rsidRPr="008B2C2C" w:rsidRDefault="008B2C2C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C8111E5" wp14:editId="5E986DC2">
                  <wp:extent cx="2160000" cy="1620000"/>
                  <wp:effectExtent l="0" t="0" r="0" b="0"/>
                  <wp:docPr id="41" name="Рисунок 41" descr="C:\Users\Настя\Downloads\index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Настя\Downloads\index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AE6" w:rsidRDefault="00B23AE6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5B0067" w:rsidRDefault="00B23AE6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B23AE6">
              <w:rPr>
                <w:noProof/>
                <w:sz w:val="20"/>
                <w:szCs w:val="20"/>
              </w:rPr>
              <w:drawing>
                <wp:inline distT="0" distB="0" distL="0" distR="0" wp14:anchorId="18B79714" wp14:editId="562B8772">
                  <wp:extent cx="1440000" cy="2158728"/>
                  <wp:effectExtent l="0" t="0" r="8255" b="0"/>
                  <wp:docPr id="4" name="Рисунок 2" descr="C:\Users\Настя\Desktop\волховский\23. Никольская ц\приложения\4.4 паспорт не уменьшен_Страница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стя\Desktop\волховский\23. Никольская ц\приложения\4.4 паспорт не уменьшен_Страница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9835" t="39271" r="57008" b="46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58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5B0067" w:rsidRDefault="005B0067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B0067" w:rsidRDefault="005B0067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B0067" w:rsidRDefault="005B0067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B0067" w:rsidRDefault="005B0067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B0067" w:rsidRDefault="005B0067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5B0067" w:rsidRPr="005B0067" w:rsidRDefault="005B0067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snapToGrid w:val="0"/>
                <w:color w:val="000000"/>
                <w:w w:val="0"/>
                <w:sz w:val="2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B23AE6" w:rsidRDefault="008B2C2C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5EF80E8F" wp14:editId="6D535E3C">
                  <wp:extent cx="1296000" cy="2081874"/>
                  <wp:effectExtent l="0" t="0" r="0" b="0"/>
                  <wp:docPr id="38" name="Рисунок 38" descr="C:\Users\Настя\Downloads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Настя\Downloads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7937" r="8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2081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AE6" w:rsidRPr="00656A3D" w:rsidRDefault="00B23AE6" w:rsidP="005B006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  <w:r w:rsidRPr="004C11CD">
              <w:rPr>
                <w:noProof/>
                <w:sz w:val="20"/>
                <w:szCs w:val="20"/>
              </w:rPr>
              <w:t>Чертеж из паспорта</w:t>
            </w:r>
          </w:p>
        </w:tc>
      </w:tr>
      <w:tr w:rsidR="00656A3D" w:rsidRPr="00673A30" w:rsidTr="00040614">
        <w:trPr>
          <w:trHeight w:val="20"/>
        </w:trPr>
        <w:tc>
          <w:tcPr>
            <w:tcW w:w="269" w:type="pct"/>
          </w:tcPr>
          <w:p w:rsidR="00656A3D" w:rsidRPr="00E911E5" w:rsidRDefault="00656A3D" w:rsidP="0097488D">
            <w:pPr>
              <w:jc w:val="center"/>
            </w:pPr>
            <w:r>
              <w:lastRenderedPageBreak/>
              <w:t>5</w:t>
            </w:r>
          </w:p>
        </w:tc>
        <w:tc>
          <w:tcPr>
            <w:tcW w:w="1010" w:type="pct"/>
          </w:tcPr>
          <w:p w:rsidR="00656A3D" w:rsidRPr="00E911E5" w:rsidRDefault="00656A3D" w:rsidP="0097488D">
            <w:pPr>
              <w:tabs>
                <w:tab w:val="left" w:pos="1836"/>
              </w:tabs>
              <w:suppressAutoHyphens/>
              <w:contextualSpacing/>
            </w:pPr>
            <w:r w:rsidRPr="00E911E5">
              <w:t>Архитектурно-художественное решение</w:t>
            </w:r>
            <w:r>
              <w:t xml:space="preserve"> фасадов</w:t>
            </w:r>
            <w:r w:rsidRPr="00E911E5">
              <w:t>:</w:t>
            </w:r>
          </w:p>
        </w:tc>
        <w:tc>
          <w:tcPr>
            <w:tcW w:w="1807" w:type="pct"/>
          </w:tcPr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>
              <w:t>и</w:t>
            </w:r>
            <w:r w:rsidRPr="004C11CD">
              <w:t>сторическое архитектурно-художественное решение фасадов;</w:t>
            </w: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>
              <w:t>и</w:t>
            </w:r>
            <w:r w:rsidRPr="004C11CD">
              <w:t>сторическая облицовка цоколя –</w:t>
            </w:r>
            <w:r>
              <w:t xml:space="preserve"> материал (известняковая скоба);</w:t>
            </w: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>
              <w:t>и</w:t>
            </w:r>
            <w:r w:rsidRPr="004C11CD">
              <w:t>сторические дверные проемы – местоположение, габариты и конфигурация, высотные отметки;</w:t>
            </w: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>
              <w:t>и</w:t>
            </w:r>
            <w:r w:rsidRPr="004C11CD">
              <w:t xml:space="preserve">сторические оконные проемы, в том числе барабана, – местоположение, высотные отметки, габариты, конфигурация; </w:t>
            </w:r>
          </w:p>
          <w:p w:rsidR="00656A3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040614" w:rsidRPr="004C11CD" w:rsidRDefault="00040614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>
              <w:t>д</w:t>
            </w:r>
            <w:r w:rsidRPr="004C11CD">
              <w:t>екоративное оформление:</w:t>
            </w: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 w:rsidRPr="004C11CD">
              <w:t>плоские лопатки, делящие фасадные плоскости на прясла (за исключением восточного фасада),</w:t>
            </w: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303720" w:rsidRDefault="00303720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040614" w:rsidRDefault="00040614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040614" w:rsidRDefault="00040614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 w:rsidRPr="004C11CD">
              <w:lastRenderedPageBreak/>
              <w:t>венчающий профилированный карниз основного объема,</w:t>
            </w:r>
          </w:p>
          <w:p w:rsidR="00656A3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303720" w:rsidRPr="004C11CD" w:rsidRDefault="00303720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 w:rsidRPr="004C11CD">
              <w:t xml:space="preserve">венчающий профилированный карниз апсид, </w:t>
            </w: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303720" w:rsidRPr="004C11CD" w:rsidRDefault="00303720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 w:rsidRPr="004C11CD">
              <w:t>два пояса кирпичного «бегунка» в оформлении барабана.</w:t>
            </w:r>
          </w:p>
          <w:p w:rsidR="00656A3D" w:rsidRPr="004C11CD" w:rsidRDefault="00656A3D" w:rsidP="00656A3D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</w:p>
        </w:tc>
        <w:tc>
          <w:tcPr>
            <w:tcW w:w="1914" w:type="pct"/>
          </w:tcPr>
          <w:p w:rsidR="00656A3D" w:rsidRPr="00656A3D" w:rsidRDefault="00656A3D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  <w:r w:rsidRPr="00656A3D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2531F48" wp14:editId="39E3CDD2">
                  <wp:extent cx="2160000" cy="1997724"/>
                  <wp:effectExtent l="19050" t="0" r="0" b="0"/>
                  <wp:docPr id="82" name="Рисунок 13" descr="C:\Users\Настя\Desktop\волховский\23. Никольская ц\фото\20210602_104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стя\Desktop\волховский\23. Никольская ц\фото\20210602_104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9945" t="3947" r="15627" b="3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997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A3D" w:rsidRPr="00656A3D" w:rsidRDefault="00656A3D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656A3D" w:rsidRPr="00656A3D" w:rsidRDefault="00656A3D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  <w:r w:rsidRPr="00656A3D">
              <w:rPr>
                <w:noProof/>
                <w:sz w:val="20"/>
                <w:szCs w:val="20"/>
              </w:rPr>
              <w:drawing>
                <wp:inline distT="0" distB="0" distL="0" distR="0" wp14:anchorId="735BC1C2" wp14:editId="222532D4">
                  <wp:extent cx="2162175" cy="2097781"/>
                  <wp:effectExtent l="19050" t="0" r="9525" b="0"/>
                  <wp:docPr id="85" name="Рисунок 15" descr="C:\Users\Настя\Desktop\волховский\23. Никольская ц\фото\20210602_105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стя\Desktop\волховский\23. Никольская ц\фото\20210602_105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9963" r="17205" b="5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97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A3D" w:rsidRPr="00656A3D" w:rsidRDefault="00656A3D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656A3D" w:rsidRPr="00656A3D" w:rsidRDefault="00656A3D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  <w:r w:rsidRPr="00656A3D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81BB288" wp14:editId="299CB1C5">
                  <wp:extent cx="2160000" cy="1805213"/>
                  <wp:effectExtent l="19050" t="0" r="0" b="0"/>
                  <wp:docPr id="87" name="Рисунок 17" descr="C:\Users\Настя\Desktop\волховский\23. Никольская ц\фото\20210602_104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стя\Desktop\волховский\23. Никольская ц\фото\20210602_104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10000"/>
                          </a:blip>
                          <a:srcRect l="33566" b="58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05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A3D" w:rsidRPr="00656A3D" w:rsidRDefault="00656A3D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656A3D" w:rsidRPr="00656A3D" w:rsidRDefault="00656A3D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  <w:r w:rsidRPr="00656A3D">
              <w:rPr>
                <w:noProof/>
                <w:sz w:val="20"/>
                <w:szCs w:val="20"/>
              </w:rPr>
              <w:drawing>
                <wp:inline distT="0" distB="0" distL="0" distR="0" wp14:anchorId="7B5CAC67" wp14:editId="2D4EE374">
                  <wp:extent cx="2162175" cy="1314450"/>
                  <wp:effectExtent l="19050" t="0" r="9525" b="0"/>
                  <wp:docPr id="89" name="Рисунок 19" descr="C:\Users\Настя\Desktop\волховский\23. Никольская ц\фото\20210602_103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стя\Desktop\волховский\23. Никольская ц\фото\20210602_103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4216" t="47344" r="29325" b="31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A3D" w:rsidRPr="00656A3D" w:rsidRDefault="00656A3D" w:rsidP="00656A3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  <w:tr w:rsidR="00040614" w:rsidRPr="00673A30" w:rsidTr="00040614">
        <w:trPr>
          <w:trHeight w:val="20"/>
        </w:trPr>
        <w:tc>
          <w:tcPr>
            <w:tcW w:w="269" w:type="pct"/>
          </w:tcPr>
          <w:p w:rsidR="00040614" w:rsidRPr="00040614" w:rsidRDefault="00040614" w:rsidP="004073C5">
            <w:pPr>
              <w:jc w:val="center"/>
            </w:pPr>
            <w:r w:rsidRPr="00040614">
              <w:lastRenderedPageBreak/>
              <w:t>6</w:t>
            </w:r>
          </w:p>
        </w:tc>
        <w:tc>
          <w:tcPr>
            <w:tcW w:w="1010" w:type="pct"/>
          </w:tcPr>
          <w:p w:rsidR="00040614" w:rsidRPr="00040614" w:rsidRDefault="00040614" w:rsidP="004073C5">
            <w:pPr>
              <w:tabs>
                <w:tab w:val="left" w:pos="1836"/>
              </w:tabs>
              <w:suppressAutoHyphens/>
              <w:contextualSpacing/>
            </w:pPr>
            <w:r w:rsidRPr="00040614">
              <w:t>Декоративно художественное оформление интерьеров:</w:t>
            </w:r>
          </w:p>
        </w:tc>
        <w:tc>
          <w:tcPr>
            <w:tcW w:w="1807" w:type="pct"/>
          </w:tcPr>
          <w:p w:rsidR="00040614" w:rsidRPr="00040614" w:rsidRDefault="00040614" w:rsidP="004073C5">
            <w:pPr>
              <w:tabs>
                <w:tab w:val="left" w:pos="1836"/>
              </w:tabs>
              <w:suppressAutoHyphens/>
              <w:ind w:firstLine="10"/>
              <w:contextualSpacing/>
              <w:jc w:val="both"/>
            </w:pPr>
            <w:r w:rsidRPr="00040614">
              <w:t>историческое напольное покрытие – местоположение (главный храм), исполнение (метлахская плитка), конфигурация и рисунок исполнения плитки (монохромный, шахматный).</w:t>
            </w:r>
          </w:p>
        </w:tc>
        <w:tc>
          <w:tcPr>
            <w:tcW w:w="1914" w:type="pct"/>
          </w:tcPr>
          <w:p w:rsidR="00040614" w:rsidRPr="00656A3D" w:rsidRDefault="00040614" w:rsidP="004073C5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0"/>
                <w:szCs w:val="20"/>
              </w:rPr>
            </w:pPr>
            <w:r w:rsidRPr="00773D3F">
              <w:rPr>
                <w:noProof/>
                <w:sz w:val="20"/>
                <w:szCs w:val="20"/>
                <w:highlight w:val="cyan"/>
              </w:rPr>
              <w:drawing>
                <wp:inline distT="0" distB="0" distL="0" distR="0" wp14:anchorId="7E8AEFBF" wp14:editId="331C7225">
                  <wp:extent cx="2162175" cy="2305050"/>
                  <wp:effectExtent l="19050" t="0" r="9525" b="0"/>
                  <wp:docPr id="7" name="Рисунок 2" descr="\\192.168.10.3\Share\pub\ОБЪЕКТЫ\экспертизы\Инветаризация дирекция ЛО\Настя\Федеральные\Волховский\23. Никольская ц\фото\20210602_104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0.3\Share\pub\ОБЪЕКТЫ\экспертизы\Инветаризация дирекция ЛО\Настя\Федеральные\Волховский\23. Никольская ц\фото\20210602_104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19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0614" w:rsidRDefault="00040614" w:rsidP="008B267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 w:firstLine="567"/>
        <w:jc w:val="both"/>
        <w:rPr>
          <w:sz w:val="28"/>
          <w:szCs w:val="28"/>
        </w:rPr>
      </w:pPr>
    </w:p>
    <w:p w:rsidR="0089462C" w:rsidRPr="0089462C" w:rsidRDefault="00A90AF5" w:rsidP="008B267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Предмет охраны может быть уточнен в процессе историко-культурных                                              и реставрационных исследований, реставрационных работ</w:t>
      </w:r>
      <w:r w:rsidR="008B2675">
        <w:rPr>
          <w:sz w:val="28"/>
          <w:szCs w:val="28"/>
        </w:rPr>
        <w:t>.</w:t>
      </w:r>
    </w:p>
    <w:sectPr w:rsidR="0089462C" w:rsidRPr="0089462C" w:rsidSect="006F2ACE">
      <w:headerReference w:type="default" r:id="rId33"/>
      <w:pgSz w:w="11906" w:h="16838"/>
      <w:pgMar w:top="851" w:right="566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EB3" w:rsidRDefault="00934EB3" w:rsidP="005B370B">
      <w:r>
        <w:separator/>
      </w:r>
    </w:p>
  </w:endnote>
  <w:endnote w:type="continuationSeparator" w:id="0">
    <w:p w:rsidR="00934EB3" w:rsidRDefault="00934EB3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‚l‚r –ѕ’©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EB3" w:rsidRDefault="00934EB3" w:rsidP="005B370B">
      <w:r>
        <w:separator/>
      </w:r>
    </w:p>
  </w:footnote>
  <w:footnote w:type="continuationSeparator" w:id="0">
    <w:p w:rsidR="00934EB3" w:rsidRDefault="00934EB3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A3D" w:rsidRDefault="00656A3D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5C20"/>
    <w:multiLevelType w:val="hybridMultilevel"/>
    <w:tmpl w:val="F4DE7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1"/>
  </w:num>
  <w:num w:numId="5">
    <w:abstractNumId w:val="0"/>
  </w:num>
  <w:num w:numId="6">
    <w:abstractNumId w:val="6"/>
  </w:num>
  <w:num w:numId="7">
    <w:abstractNumId w:val="3"/>
  </w:num>
  <w:num w:numId="8">
    <w:abstractNumId w:val="23"/>
  </w:num>
  <w:num w:numId="9">
    <w:abstractNumId w:val="10"/>
  </w:num>
  <w:num w:numId="10">
    <w:abstractNumId w:val="18"/>
  </w:num>
  <w:num w:numId="11">
    <w:abstractNumId w:val="17"/>
  </w:num>
  <w:num w:numId="12">
    <w:abstractNumId w:val="7"/>
  </w:num>
  <w:num w:numId="13">
    <w:abstractNumId w:val="19"/>
  </w:num>
  <w:num w:numId="14">
    <w:abstractNumId w:val="20"/>
  </w:num>
  <w:num w:numId="15">
    <w:abstractNumId w:val="22"/>
  </w:num>
  <w:num w:numId="16">
    <w:abstractNumId w:val="14"/>
  </w:num>
  <w:num w:numId="17">
    <w:abstractNumId w:val="12"/>
  </w:num>
  <w:num w:numId="18">
    <w:abstractNumId w:val="15"/>
  </w:num>
  <w:num w:numId="19">
    <w:abstractNumId w:val="16"/>
  </w:num>
  <w:num w:numId="20">
    <w:abstractNumId w:val="11"/>
  </w:num>
  <w:num w:numId="21">
    <w:abstractNumId w:val="8"/>
  </w:num>
  <w:num w:numId="22">
    <w:abstractNumId w:val="4"/>
  </w:num>
  <w:num w:numId="23">
    <w:abstractNumId w:val="13"/>
  </w:num>
  <w:num w:numId="2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61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50D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42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57C"/>
    <w:rsid w:val="001A4BC2"/>
    <w:rsid w:val="001A4C9A"/>
    <w:rsid w:val="001A5301"/>
    <w:rsid w:val="001A5EA3"/>
    <w:rsid w:val="001B0DE2"/>
    <w:rsid w:val="001B1471"/>
    <w:rsid w:val="001B3060"/>
    <w:rsid w:val="001B3196"/>
    <w:rsid w:val="001B3649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081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648D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D7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3E14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A7C8E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1F6F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51B"/>
    <w:rsid w:val="00302D8D"/>
    <w:rsid w:val="00303029"/>
    <w:rsid w:val="003033B4"/>
    <w:rsid w:val="003033F3"/>
    <w:rsid w:val="00303720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5586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23A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0DBF"/>
    <w:rsid w:val="00371839"/>
    <w:rsid w:val="00371ADE"/>
    <w:rsid w:val="003724EA"/>
    <w:rsid w:val="00373AD4"/>
    <w:rsid w:val="00373CEE"/>
    <w:rsid w:val="00375476"/>
    <w:rsid w:val="00375CBC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42F2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8DB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7C1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601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A50"/>
    <w:rsid w:val="00475F20"/>
    <w:rsid w:val="00476856"/>
    <w:rsid w:val="004808B6"/>
    <w:rsid w:val="004809F9"/>
    <w:rsid w:val="00480F08"/>
    <w:rsid w:val="00481649"/>
    <w:rsid w:val="004816F7"/>
    <w:rsid w:val="0048206A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E30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65C"/>
    <w:rsid w:val="004B683B"/>
    <w:rsid w:val="004C076E"/>
    <w:rsid w:val="004C09F8"/>
    <w:rsid w:val="004C1594"/>
    <w:rsid w:val="004C1D24"/>
    <w:rsid w:val="004C401B"/>
    <w:rsid w:val="004C454E"/>
    <w:rsid w:val="004C5040"/>
    <w:rsid w:val="004D0466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7E"/>
    <w:rsid w:val="004E06DA"/>
    <w:rsid w:val="004E094D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39A7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171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40D"/>
    <w:rsid w:val="0053282F"/>
    <w:rsid w:val="00533262"/>
    <w:rsid w:val="00533C82"/>
    <w:rsid w:val="00535B94"/>
    <w:rsid w:val="00536E5C"/>
    <w:rsid w:val="00540BB9"/>
    <w:rsid w:val="00541B4A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6FA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697"/>
    <w:rsid w:val="00575913"/>
    <w:rsid w:val="00576672"/>
    <w:rsid w:val="00576CFB"/>
    <w:rsid w:val="00576EBB"/>
    <w:rsid w:val="005777D2"/>
    <w:rsid w:val="00577A8E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0E9D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067"/>
    <w:rsid w:val="005B0438"/>
    <w:rsid w:val="005B1B92"/>
    <w:rsid w:val="005B221E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09C5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591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6A3D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07B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431"/>
    <w:rsid w:val="006F1712"/>
    <w:rsid w:val="006F28A6"/>
    <w:rsid w:val="006F2ACE"/>
    <w:rsid w:val="006F2DE7"/>
    <w:rsid w:val="006F35EA"/>
    <w:rsid w:val="006F689E"/>
    <w:rsid w:val="006F78BB"/>
    <w:rsid w:val="00700741"/>
    <w:rsid w:val="007016D3"/>
    <w:rsid w:val="007023DE"/>
    <w:rsid w:val="0070270C"/>
    <w:rsid w:val="007032CC"/>
    <w:rsid w:val="0070442B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5AE3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2D92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4D48"/>
    <w:rsid w:val="00795CB6"/>
    <w:rsid w:val="00797DAA"/>
    <w:rsid w:val="007A071F"/>
    <w:rsid w:val="007A0824"/>
    <w:rsid w:val="007A1F6D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0A0F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76471"/>
    <w:rsid w:val="0088006E"/>
    <w:rsid w:val="008823C9"/>
    <w:rsid w:val="00883037"/>
    <w:rsid w:val="00883455"/>
    <w:rsid w:val="008846C9"/>
    <w:rsid w:val="00885A5D"/>
    <w:rsid w:val="00886CBB"/>
    <w:rsid w:val="00890731"/>
    <w:rsid w:val="00891712"/>
    <w:rsid w:val="0089175A"/>
    <w:rsid w:val="00891D8D"/>
    <w:rsid w:val="0089462C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675"/>
    <w:rsid w:val="008B2786"/>
    <w:rsid w:val="008B2B4D"/>
    <w:rsid w:val="008B2C2C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88A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398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4EB3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0F96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072"/>
    <w:rsid w:val="00971A34"/>
    <w:rsid w:val="0097370D"/>
    <w:rsid w:val="00973C6C"/>
    <w:rsid w:val="00973E2E"/>
    <w:rsid w:val="0097488D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1D46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D7905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0D4"/>
    <w:rsid w:val="00A051D7"/>
    <w:rsid w:val="00A05AD3"/>
    <w:rsid w:val="00A06292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1B2E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9DF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0AF5"/>
    <w:rsid w:val="00A9234D"/>
    <w:rsid w:val="00A93BB2"/>
    <w:rsid w:val="00A95B3C"/>
    <w:rsid w:val="00A96E6D"/>
    <w:rsid w:val="00A97B0A"/>
    <w:rsid w:val="00A97BD6"/>
    <w:rsid w:val="00AA0704"/>
    <w:rsid w:val="00AA0A17"/>
    <w:rsid w:val="00AA22D7"/>
    <w:rsid w:val="00AA2DD9"/>
    <w:rsid w:val="00AA3605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C24"/>
    <w:rsid w:val="00AD7F94"/>
    <w:rsid w:val="00AE059C"/>
    <w:rsid w:val="00AE149B"/>
    <w:rsid w:val="00AE1871"/>
    <w:rsid w:val="00AE2E37"/>
    <w:rsid w:val="00AE3705"/>
    <w:rsid w:val="00AE3CFF"/>
    <w:rsid w:val="00AE3D9B"/>
    <w:rsid w:val="00AE43B8"/>
    <w:rsid w:val="00AE5814"/>
    <w:rsid w:val="00AE7224"/>
    <w:rsid w:val="00AE744B"/>
    <w:rsid w:val="00AE7C74"/>
    <w:rsid w:val="00AE7C8F"/>
    <w:rsid w:val="00AF2E8E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AE6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1894"/>
    <w:rsid w:val="00B62C6A"/>
    <w:rsid w:val="00B6313E"/>
    <w:rsid w:val="00B64881"/>
    <w:rsid w:val="00B648E0"/>
    <w:rsid w:val="00B65CC3"/>
    <w:rsid w:val="00B664D8"/>
    <w:rsid w:val="00B674C0"/>
    <w:rsid w:val="00B67CAB"/>
    <w:rsid w:val="00B7005D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5C54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4C6F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09C3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47F92"/>
    <w:rsid w:val="00C5058B"/>
    <w:rsid w:val="00C50BB5"/>
    <w:rsid w:val="00C53296"/>
    <w:rsid w:val="00C534A8"/>
    <w:rsid w:val="00C53962"/>
    <w:rsid w:val="00C54329"/>
    <w:rsid w:val="00C55853"/>
    <w:rsid w:val="00C56FEF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6BB7"/>
    <w:rsid w:val="00C677CC"/>
    <w:rsid w:val="00C67B99"/>
    <w:rsid w:val="00C67FEC"/>
    <w:rsid w:val="00C71516"/>
    <w:rsid w:val="00C72A5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4428"/>
    <w:rsid w:val="00CA582B"/>
    <w:rsid w:val="00CA5847"/>
    <w:rsid w:val="00CA5953"/>
    <w:rsid w:val="00CB1013"/>
    <w:rsid w:val="00CB1E57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CF7725"/>
    <w:rsid w:val="00D00659"/>
    <w:rsid w:val="00D006D6"/>
    <w:rsid w:val="00D00D4C"/>
    <w:rsid w:val="00D0156F"/>
    <w:rsid w:val="00D015C2"/>
    <w:rsid w:val="00D033D3"/>
    <w:rsid w:val="00D042CF"/>
    <w:rsid w:val="00D04B5D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522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58D3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41"/>
    <w:rsid w:val="00D8157C"/>
    <w:rsid w:val="00D81E90"/>
    <w:rsid w:val="00D823DA"/>
    <w:rsid w:val="00D825EB"/>
    <w:rsid w:val="00D82FDC"/>
    <w:rsid w:val="00D833F9"/>
    <w:rsid w:val="00D83EC7"/>
    <w:rsid w:val="00D8504C"/>
    <w:rsid w:val="00D85A55"/>
    <w:rsid w:val="00D85CE4"/>
    <w:rsid w:val="00D87898"/>
    <w:rsid w:val="00D8794A"/>
    <w:rsid w:val="00D905C6"/>
    <w:rsid w:val="00D90D69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1B1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4DC2"/>
    <w:rsid w:val="00DF501F"/>
    <w:rsid w:val="00DF54D9"/>
    <w:rsid w:val="00DF5934"/>
    <w:rsid w:val="00DF5A3B"/>
    <w:rsid w:val="00DF61C5"/>
    <w:rsid w:val="00DF6697"/>
    <w:rsid w:val="00DF7AD9"/>
    <w:rsid w:val="00DF7B1B"/>
    <w:rsid w:val="00E00F9F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27835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884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4849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0FB1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E44"/>
    <w:rsid w:val="00ED4712"/>
    <w:rsid w:val="00ED47E7"/>
    <w:rsid w:val="00ED4DFA"/>
    <w:rsid w:val="00ED5503"/>
    <w:rsid w:val="00ED5BFE"/>
    <w:rsid w:val="00ED627B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434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20C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6CCE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3125"/>
    <w:rsid w:val="00FD5927"/>
    <w:rsid w:val="00FE0F0D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1"/>
    <w:qFormat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1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50D4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1"/>
    <w:qFormat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1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50D4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2.wdp"/><Relationship Id="rId32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microsoft.com/office/2007/relationships/hdphoto" Target="media/hdphoto1.wdp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5E568-60F7-40DF-849F-2DEAF2984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7</Pages>
  <Words>1029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6882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11</cp:revision>
  <cp:lastPrinted>2021-12-15T10:11:00Z</cp:lastPrinted>
  <dcterms:created xsi:type="dcterms:W3CDTF">2021-12-19T15:49:00Z</dcterms:created>
  <dcterms:modified xsi:type="dcterms:W3CDTF">2021-12-20T09:55:00Z</dcterms:modified>
</cp:coreProperties>
</file>