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3" w:rsidRDefault="002525D6" w:rsidP="0025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5D6">
        <w:rPr>
          <w:rFonts w:ascii="Times New Roman" w:hAnsi="Times New Roman" w:cs="Times New Roman"/>
          <w:sz w:val="28"/>
          <w:szCs w:val="28"/>
        </w:rPr>
        <w:t>Перечень оснований для проведения проверки плановой и внеплановой проверки (документарной и выездной), проводимой органом исполнительной власти</w:t>
      </w:r>
    </w:p>
    <w:p w:rsidR="00025A3C" w:rsidRPr="00025A3C" w:rsidRDefault="00025A3C" w:rsidP="00025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A3C">
        <w:rPr>
          <w:rFonts w:ascii="Times New Roman" w:hAnsi="Times New Roman" w:cs="Times New Roman"/>
          <w:b/>
          <w:sz w:val="28"/>
          <w:szCs w:val="28"/>
        </w:rPr>
        <w:t>Основанием для включения плановой проверки в ежегодный план проведения плановых проверок (то есть проведение плановой проверки в отношении юридического лица) является истечение трех лет со дня:</w:t>
      </w:r>
    </w:p>
    <w:p w:rsidR="00025A3C" w:rsidRPr="00025A3C" w:rsidRDefault="00025A3C" w:rsidP="0002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3C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025A3C" w:rsidRDefault="00025A3C" w:rsidP="0002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3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025A3C" w:rsidRPr="00025A3C" w:rsidRDefault="00025A3C" w:rsidP="00025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3C">
        <w:rPr>
          <w:rFonts w:ascii="Times New Roman" w:hAnsi="Times New Roman" w:cs="Times New Roman"/>
          <w:b/>
          <w:sz w:val="28"/>
          <w:szCs w:val="28"/>
        </w:rPr>
        <w:t>Основанием для проведения внеплановой проверки является:</w:t>
      </w:r>
    </w:p>
    <w:p w:rsidR="002C107D" w:rsidRPr="002C107D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C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107D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предпринимателем, физическим лицом ранее выданного предписания об устранении нарушения, а также при отсутствии достаточных данных, подтверждающих фактическое исполнение предписания.</w:t>
      </w:r>
    </w:p>
    <w:p w:rsidR="002C107D" w:rsidRPr="002C107D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2C107D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>
        <w:rPr>
          <w:rFonts w:ascii="Times New Roman" w:hAnsi="Times New Roman" w:cs="Times New Roman"/>
          <w:sz w:val="28"/>
          <w:szCs w:val="28"/>
        </w:rPr>
        <w:t>орган государственного контроля (надзора)</w:t>
      </w:r>
      <w:r w:rsidRPr="002C107D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C107D" w:rsidRPr="002C107D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C107D">
        <w:rPr>
          <w:rFonts w:ascii="Times New Roman" w:hAnsi="Times New Roman" w:cs="Times New Roman"/>
          <w:sz w:val="28"/>
          <w:szCs w:val="28"/>
        </w:rPr>
        <w:t xml:space="preserve"> возникновение угрозы причинения вреда объектам культурного наследия;</w:t>
      </w:r>
    </w:p>
    <w:p w:rsidR="002C107D" w:rsidRPr="00025A3C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107D">
        <w:rPr>
          <w:rFonts w:ascii="Times New Roman" w:hAnsi="Times New Roman" w:cs="Times New Roman"/>
          <w:sz w:val="28"/>
          <w:szCs w:val="28"/>
        </w:rPr>
        <w:t>причинение вреда объектам культурного наследия.</w:t>
      </w:r>
    </w:p>
    <w:p w:rsidR="00025A3C" w:rsidRPr="00025A3C" w:rsidRDefault="002C107D" w:rsidP="0002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025A3C" w:rsidRPr="00025A3C">
        <w:rPr>
          <w:rFonts w:ascii="Times New Roman" w:hAnsi="Times New Roman" w:cs="Times New Roman"/>
          <w:sz w:val="28"/>
          <w:szCs w:val="28"/>
        </w:rPr>
        <w:t>) мотивированное представление должностного лица органа государственного контроля (надзора),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</w:t>
      </w:r>
      <w:proofErr w:type="gramEnd"/>
      <w:r w:rsidR="00025A3C" w:rsidRPr="00025A3C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="00025A3C" w:rsidRPr="00025A3C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="00025A3C" w:rsidRPr="00025A3C">
        <w:rPr>
          <w:rFonts w:ascii="Times New Roman" w:hAnsi="Times New Roman" w:cs="Times New Roman"/>
          <w:sz w:val="28"/>
          <w:szCs w:val="28"/>
        </w:rPr>
        <w:t>:</w:t>
      </w:r>
    </w:p>
    <w:p w:rsidR="002C107D" w:rsidRPr="002C107D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7D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объектам культурного наследия;</w:t>
      </w:r>
    </w:p>
    <w:p w:rsidR="00025A3C" w:rsidRPr="00025A3C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07D">
        <w:rPr>
          <w:rFonts w:ascii="Times New Roman" w:hAnsi="Times New Roman" w:cs="Times New Roman"/>
          <w:sz w:val="28"/>
          <w:szCs w:val="28"/>
        </w:rPr>
        <w:t>б) причинение вреда объектам культурного наследия.</w:t>
      </w:r>
      <w:r w:rsidR="00025A3C" w:rsidRPr="00025A3C">
        <w:rPr>
          <w:rFonts w:ascii="Times New Roman" w:hAnsi="Times New Roman" w:cs="Times New Roman"/>
          <w:sz w:val="28"/>
          <w:szCs w:val="28"/>
        </w:rPr>
        <w:t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</w:t>
      </w:r>
      <w:r w:rsidR="00025A3C">
        <w:rPr>
          <w:rFonts w:ascii="Times New Roman" w:hAnsi="Times New Roman" w:cs="Times New Roman"/>
          <w:sz w:val="28"/>
          <w:szCs w:val="28"/>
        </w:rPr>
        <w:t xml:space="preserve">нных в частях 1 и 2 статьи 8.1 </w:t>
      </w:r>
      <w:r w:rsidR="00025A3C" w:rsidRPr="00025A3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25A3C">
        <w:rPr>
          <w:rFonts w:ascii="Times New Roman" w:hAnsi="Times New Roman" w:cs="Times New Roman"/>
          <w:sz w:val="28"/>
          <w:szCs w:val="28"/>
        </w:rPr>
        <w:t xml:space="preserve"> от</w:t>
      </w:r>
      <w:r w:rsidR="00025A3C" w:rsidRPr="00025A3C">
        <w:t xml:space="preserve"> </w:t>
      </w:r>
      <w:r w:rsidR="00025A3C" w:rsidRPr="00025A3C">
        <w:rPr>
          <w:rFonts w:ascii="Times New Roman" w:hAnsi="Times New Roman" w:cs="Times New Roman"/>
          <w:sz w:val="28"/>
          <w:szCs w:val="28"/>
        </w:rPr>
        <w:t xml:space="preserve">26.12.2008 </w:t>
      </w:r>
      <w:r w:rsidR="00025A3C">
        <w:rPr>
          <w:rFonts w:ascii="Times New Roman" w:hAnsi="Times New Roman" w:cs="Times New Roman"/>
          <w:sz w:val="28"/>
          <w:szCs w:val="28"/>
        </w:rPr>
        <w:t>№</w:t>
      </w:r>
      <w:r w:rsidR="00025A3C" w:rsidRPr="00025A3C">
        <w:rPr>
          <w:rFonts w:ascii="Times New Roman" w:hAnsi="Times New Roman" w:cs="Times New Roman"/>
          <w:sz w:val="28"/>
          <w:szCs w:val="28"/>
        </w:rPr>
        <w:t xml:space="preserve"> 294-ФЗ</w:t>
      </w:r>
      <w:proofErr w:type="gramEnd"/>
    </w:p>
    <w:p w:rsidR="00025A3C" w:rsidRPr="00025A3C" w:rsidRDefault="002C107D" w:rsidP="002C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5A3C" w:rsidRPr="00025A3C">
        <w:rPr>
          <w:rFonts w:ascii="Times New Roman" w:hAnsi="Times New Roman" w:cs="Times New Roman"/>
          <w:sz w:val="28"/>
          <w:szCs w:val="28"/>
        </w:rPr>
        <w:t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sectPr w:rsidR="00025A3C" w:rsidRPr="00025A3C" w:rsidSect="002C10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8"/>
    <w:rsid w:val="00025A3C"/>
    <w:rsid w:val="002525D6"/>
    <w:rsid w:val="002C107D"/>
    <w:rsid w:val="007444B8"/>
    <w:rsid w:val="00B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2018-08-01T08:30:00Z</dcterms:created>
  <dcterms:modified xsi:type="dcterms:W3CDTF">2018-08-01T08:30:00Z</dcterms:modified>
</cp:coreProperties>
</file>