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F3" w:rsidRDefault="00635FF3" w:rsidP="00635FF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35FF3" w:rsidRDefault="00635FF3" w:rsidP="00635F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РОССИЙСКОЙ ФЕДЕРАЦИИ</w:t>
      </w:r>
    </w:p>
    <w:p w:rsidR="00635FF3" w:rsidRDefault="00635FF3" w:rsidP="00635F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635FF3" w:rsidRDefault="00635FF3" w:rsidP="00635F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635FF3" w:rsidRDefault="00635FF3" w:rsidP="00635F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10 сентября 2019 г. N 1178</w:t>
      </w:r>
    </w:p>
    <w:p w:rsidR="00635FF3" w:rsidRDefault="00635FF3" w:rsidP="00635F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635FF3" w:rsidRDefault="00635FF3" w:rsidP="00635F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ПРАВИЛ</w:t>
      </w:r>
    </w:p>
    <w:p w:rsidR="00635FF3" w:rsidRDefault="00635FF3" w:rsidP="00635F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УСТАНОВКИ ИНФОРМАЦИОННЫХ НАДПИСЕЙ И ОБОЗНАЧЕНИЙ</w:t>
      </w:r>
    </w:p>
    <w:p w:rsidR="00635FF3" w:rsidRDefault="00635FF3" w:rsidP="00635F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ОБЪЕКТЫ КУЛЬТУРНОГО НАСЛЕДИЯ (ПАМЯТНИКИ ИСТОРИИ</w:t>
      </w:r>
    </w:p>
    <w:p w:rsidR="00635FF3" w:rsidRDefault="00635FF3" w:rsidP="00635F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КУЛЬТУРЫ) НАРОДОВ РОССИЙСКОЙ ФЕДЕРАЦИИ, СОДЕРЖАНИЯ ЭТИХ</w:t>
      </w:r>
    </w:p>
    <w:p w:rsidR="00635FF3" w:rsidRDefault="00635FF3" w:rsidP="00635F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ИНФОРМАЦИОННЫХ НАДПИСЕЙ И ОБОЗНАЧЕНИЙ, А ТАКЖЕ ТРЕБОВАНИЙ</w:t>
      </w:r>
    </w:p>
    <w:p w:rsidR="00635FF3" w:rsidRDefault="00635FF3" w:rsidP="00635F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 СОСТАВУ ПРОЕКТОВ УСТАНОВКИ И СОДЕРЖАНИЯ ИНФОРМАЦИОННЫХ</w:t>
      </w:r>
    </w:p>
    <w:p w:rsidR="00635FF3" w:rsidRDefault="00635FF3" w:rsidP="00635F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НАДПИСЕЙ И ОБОЗНАЧЕНИЙ, НА ОСНОВАНИИ КОТОРЫХ</w:t>
      </w:r>
    </w:p>
    <w:p w:rsidR="00635FF3" w:rsidRDefault="00635FF3" w:rsidP="00635F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ОСУЩЕСТВЛЯЕТСЯ ТАКАЯ УСТАНОВКА</w:t>
      </w: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27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объектах культурного наследия (памятниках истории и культуры) народов Российской Федерации" Правительство Российской Федерации постановляет: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прилагаемые: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34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установки информационных надписей и обозначений на объекты культурного наследия (памятники истории и культуры) народов Российской Федерации;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82" w:history="1">
        <w:r>
          <w:rPr>
            <w:rFonts w:ascii="Arial" w:hAnsi="Arial" w:cs="Arial"/>
            <w:color w:val="0000FF"/>
            <w:sz w:val="20"/>
            <w:szCs w:val="20"/>
          </w:rPr>
          <w:t>содержание</w:t>
        </w:r>
      </w:hyperlink>
      <w:r>
        <w:rPr>
          <w:rFonts w:ascii="Arial" w:hAnsi="Arial" w:cs="Arial"/>
          <w:sz w:val="20"/>
          <w:szCs w:val="20"/>
        </w:rPr>
        <w:t xml:space="preserve"> информационных надписей и обозначений на объектах культурного наследия (памятниках истории и культуры) народов Российской Федерации;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12" w:history="1">
        <w:r>
          <w:rPr>
            <w:rFonts w:ascii="Arial" w:hAnsi="Arial" w:cs="Arial"/>
            <w:color w:val="0000FF"/>
            <w:sz w:val="20"/>
            <w:szCs w:val="20"/>
          </w:rPr>
          <w:t>требования</w:t>
        </w:r>
      </w:hyperlink>
      <w:r>
        <w:rPr>
          <w:rFonts w:ascii="Arial" w:hAnsi="Arial" w:cs="Arial"/>
          <w:sz w:val="20"/>
          <w:szCs w:val="20"/>
        </w:rPr>
        <w:t xml:space="preserve"> к составу проектов установки и содержания информационных надписей и обозначений, на основании которых осуществляется такая установка.</w:t>
      </w: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10 сентября 2019 г. N 1178</w:t>
      </w: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5FF3" w:rsidRDefault="00635FF3" w:rsidP="00635F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4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ПРАВИЛА</w:t>
      </w:r>
    </w:p>
    <w:p w:rsidR="00635FF3" w:rsidRDefault="00635FF3" w:rsidP="00635F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УСТАНОВКИ ИНФОРМАЦИОННЫХ НАДПИСЕЙ И ОБОЗНАЧЕНИЙ</w:t>
      </w:r>
    </w:p>
    <w:p w:rsidR="00635FF3" w:rsidRDefault="00635FF3" w:rsidP="00635F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ОБЪЕКТЫ КУЛЬТУРНОГО НАСЛЕДИЯ (ПАМЯТНИКИ ИСТОРИИ</w:t>
      </w:r>
    </w:p>
    <w:p w:rsidR="00635FF3" w:rsidRDefault="00635FF3" w:rsidP="00635F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КУЛЬТУРЫ) НАРОДОВ РОССИЙСКОЙ ФЕДЕРАЦИИ</w:t>
      </w: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5FF3" w:rsidRDefault="00635FF3" w:rsidP="00635F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Общие положения</w:t>
      </w: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Обязанность по установке информационных надписей и обозначений на объекты культурного наследия (памятники истории и культуры) народов Российской Федерации (далее соответственно - информационные надписи, объекты культурного наследия) возлагается на лиц, указанных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пункте 11 статьи 47(6)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объектах культурного наследия (памятниках истории и культуры) народов Российской Федерации" (далее - правообладатели).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Установка информационных надписей на объекты культурного наследия не является работой по сохранению объекта культурного наследия или его отдельных элементов.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На информационную надпись могут быть дополнительно установлены графические идентификаторы - QR-коды.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При исключении объекта культурного наследия из единого государственного реестра объектов культурного наследия (памятников истории и культуры) народов Российской Федерации (далее - реестр) информационная надпись подлежит демонтажу правообладателем в срок до 10 рабочих дней со дня принятия такого решения.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В отношении ансамблей допускается установка информационной надписи в виде отдельно стоящей конструкции на территории объекта культурного наследия.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Установка такой конструкции на территории объекта культурного наследия осуществляется с учетом требований, установленных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статьей 36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объектах культурного наследия (памятниках истории и культуры) народов Российской Федерации".</w:t>
      </w: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5FF3" w:rsidRDefault="00635FF3" w:rsidP="00635F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II. Порядок установки информационных надписей на объекты</w:t>
      </w:r>
    </w:p>
    <w:p w:rsidR="00635FF3" w:rsidRDefault="00635FF3" w:rsidP="00635F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культурного наследия</w:t>
      </w: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1"/>
      <w:bookmarkEnd w:id="1"/>
      <w:r>
        <w:rPr>
          <w:rFonts w:ascii="Arial" w:hAnsi="Arial" w:cs="Arial"/>
          <w:sz w:val="20"/>
          <w:szCs w:val="20"/>
        </w:rPr>
        <w:t>6. Правообладателем направляется проект информационной надписи на объекте культурного наследия (далее - проект), оформленный в электронном виде на электронном носителе в формате документа (PDF), в следующие уполномоченные органы исполнительной власти, осуществляющие функции в области государственной охраны объектов культурного наследия: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федеральный орган охраны объектов культурного наследия - в отношении объектов культурного наследия федерального значения, включенных в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отдельных объектов культурного наследия федерального значения, полномочия по государственной охране которых осуществляются Министерством культуры Российской Федерации, утвержденный распоряжением Правительства Российской Федерации от 1 июня 2009 г. N 759-р;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региональный орган охраны объектов культурного наследия - в отношении объектов культурного наследия федерального значения (за исключением объектов культурного наследия федерального значения, включенных в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отдельных объектов культурного наследия федерального значения, полномочия по государственной охране которых осуществляются Министерством культуры Российской Федерации, утвержденный распоряжением Правительства Российской Федерации от 1 июня 2009 г. N 759-р), объектов культурного наследия регионального значения;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муниципальный орган охраны объектов культурного наследия - в отношении объектов культурного наследия местного (муниципального) значения.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Орган охраны из числа органов охраны, указанных в </w:t>
      </w:r>
      <w:hyperlink w:anchor="Par51" w:history="1">
        <w:r>
          <w:rPr>
            <w:rFonts w:ascii="Arial" w:hAnsi="Arial" w:cs="Arial"/>
            <w:color w:val="0000FF"/>
            <w:sz w:val="20"/>
            <w:szCs w:val="20"/>
          </w:rPr>
          <w:t>пункте 6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 (далее - орган охраны), в течение 30 календарных дней со дня получения проекта рассматривает и согласовывает его при соблюдении положений, установленных </w:t>
      </w:r>
      <w:hyperlink w:anchor="Par82" w:history="1">
        <w:r>
          <w:rPr>
            <w:rFonts w:ascii="Arial" w:hAnsi="Arial" w:cs="Arial"/>
            <w:color w:val="0000FF"/>
            <w:sz w:val="20"/>
            <w:szCs w:val="20"/>
          </w:rPr>
          <w:t>содержанием</w:t>
        </w:r>
      </w:hyperlink>
      <w:r>
        <w:rPr>
          <w:rFonts w:ascii="Arial" w:hAnsi="Arial" w:cs="Arial"/>
          <w:sz w:val="20"/>
          <w:szCs w:val="20"/>
        </w:rPr>
        <w:t xml:space="preserve"> информационных надписей и обозначений на объектах культурного наследия (памятниках истории и культуры) народов Российской Федерации и </w:t>
      </w:r>
      <w:hyperlink w:anchor="Par112" w:history="1">
        <w:r>
          <w:rPr>
            <w:rFonts w:ascii="Arial" w:hAnsi="Arial" w:cs="Arial"/>
            <w:color w:val="0000FF"/>
            <w:sz w:val="20"/>
            <w:szCs w:val="20"/>
          </w:rPr>
          <w:t>требованиями</w:t>
        </w:r>
      </w:hyperlink>
      <w:r>
        <w:rPr>
          <w:rFonts w:ascii="Arial" w:hAnsi="Arial" w:cs="Arial"/>
          <w:sz w:val="20"/>
          <w:szCs w:val="20"/>
        </w:rPr>
        <w:t xml:space="preserve"> к составу проектов установки и содержания информационных надписей и обозначений, на основании которых осуществляется такая установка, утвержденных постановлением Правительства Российской Федерации от 10 сентября 2019 г. N 1178 "Об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установка".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Проект подлежит опубликованию на официальном сайте органа охраны в информационно-телекоммуникационной сети "Интернет" (далее - сеть "Интернет") не позднее 7 рабочих дней со дня его согласования.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Правообладателю направляются заказным почтовым отправлением с уведомлением о вручении либо в форме электронного документа посредством сети "Интернет" письмо о согласовании проекта и утвержденный проект, подписанные усиленной квалифицированной электронной подписью уполномоченным лицом органа охраны на электронном носителе в формате документа (PDF). Указанные письмо и проект направляются правообладателю не позднее 30 календарных дней со дня получения органом охраны проекта.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10. Правообладатель организует установку изготовленной пластины (пластин) в соответствии с согласованным проектом не позднее 180 календарных дней со дня его согласования.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Установка информационной надписи на объект культурного наследия осуществляется в доступном для обозрения гражданами месте.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0"/>
      <w:bookmarkEnd w:id="2"/>
      <w:r>
        <w:rPr>
          <w:rFonts w:ascii="Arial" w:hAnsi="Arial" w:cs="Arial"/>
          <w:sz w:val="20"/>
          <w:szCs w:val="20"/>
        </w:rPr>
        <w:t>12. Основанием для отказа в согласовании проекта является: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несоответствие содержания проекта данным, содержащимся в реестре;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несоответствие проекта </w:t>
      </w:r>
      <w:hyperlink w:anchor="Par82" w:history="1">
        <w:r>
          <w:rPr>
            <w:rFonts w:ascii="Arial" w:hAnsi="Arial" w:cs="Arial"/>
            <w:color w:val="0000FF"/>
            <w:sz w:val="20"/>
            <w:szCs w:val="20"/>
          </w:rPr>
          <w:t>содержанию</w:t>
        </w:r>
      </w:hyperlink>
      <w:r>
        <w:rPr>
          <w:rFonts w:ascii="Arial" w:hAnsi="Arial" w:cs="Arial"/>
          <w:sz w:val="20"/>
          <w:szCs w:val="20"/>
        </w:rPr>
        <w:t xml:space="preserve"> информационных надписей и обозначений на объектах культурного наследия (памятниках истории и культуры) народов Российской Федерации и </w:t>
      </w:r>
      <w:hyperlink w:anchor="Par112" w:history="1">
        <w:r>
          <w:rPr>
            <w:rFonts w:ascii="Arial" w:hAnsi="Arial" w:cs="Arial"/>
            <w:color w:val="0000FF"/>
            <w:sz w:val="20"/>
            <w:szCs w:val="20"/>
          </w:rPr>
          <w:t>требованиям</w:t>
        </w:r>
      </w:hyperlink>
      <w:r>
        <w:rPr>
          <w:rFonts w:ascii="Arial" w:hAnsi="Arial" w:cs="Arial"/>
          <w:sz w:val="20"/>
          <w:szCs w:val="20"/>
        </w:rPr>
        <w:t xml:space="preserve"> к составу проектов установки и содержания информационных надписей и обозначений, на основании которых осуществляется такая установка, утвержденным постановлением Правительства Российской Федерации от 10 сентября 2019 г. N 1178 "Об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установка";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несоответствие утвержденному органом охраны предмету охраны объекта культурного наследия.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Правообладателю направляется заказным почтовым отправлением с уведомлением о вручении либо в форме электронного документа посредством сети "Интернет" письмо об отказе в согласовании проекта с указанием основания отказа в соответствии с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пунктом 12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 Указанное письмо направляется правообладателю не позднее 30 календарных дней со дня получения органом охраны проекта.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Правообладатель вправе повторно представить на согласование в орган охраны доработанный проект для его согласования в соответствии с настоящими Правилами.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Информационная надпись подлежит замене в следующих случаях: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повреждение информационной надписи;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внесение изменений в сведения об объекте культурного наследия, содержащиеся в реестре.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При замене информационной надписи необходимо предусматривать ранее используемые место установки и методы крепления.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Ранее установленные на объекты культурного наследия информационные надписи сохраняются до согласования и установки новых информационных надписей, разработанных в соответствии с настоящими Правилами.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После завершения работ по установке информационной надписи правообладатель направляет в орган охраны в срок до 30 календарных дней уведомление о выполненных работах с указанием даты проведения работ по установке информационной надписи и с приложением цветной фотофиксации объекта культурного наследия до начала работ, в процессе их проведения и после завершения установки информационной надписи.</w:t>
      </w: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10 сентября 2019 г. N 1178</w:t>
      </w: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5FF3" w:rsidRDefault="00635FF3" w:rsidP="00635F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3" w:name="Par82"/>
      <w:bookmarkEnd w:id="3"/>
      <w:r>
        <w:rPr>
          <w:rFonts w:ascii="Arial" w:eastAsiaTheme="minorHAnsi" w:hAnsi="Arial" w:cs="Arial"/>
          <w:color w:val="auto"/>
          <w:sz w:val="20"/>
          <w:szCs w:val="20"/>
        </w:rPr>
        <w:t>СОДЕРЖАНИЕ</w:t>
      </w:r>
    </w:p>
    <w:p w:rsidR="00635FF3" w:rsidRDefault="00635FF3" w:rsidP="00635F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ИНФОРМАЦИОННЫХ НАДПИСЕЙ И ОБОЗНАЧЕНИЙ НА ОБЪЕКТАХ</w:t>
      </w:r>
    </w:p>
    <w:p w:rsidR="00635FF3" w:rsidRDefault="00635FF3" w:rsidP="00635F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КУЛЬТУРНОГО НАСЛЕДИЯ (ПАМЯТНИКАХ ИСТОРИИ И КУЛЬТУРЫ)</w:t>
      </w:r>
    </w:p>
    <w:p w:rsidR="00635FF3" w:rsidRDefault="00635FF3" w:rsidP="00635F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НАРОДОВ РОССИЙСКОЙ ФЕДЕРАЦИИ</w:t>
      </w: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Информационные надписи и обозначения на объектах культурного наследия (памятниках истории и культуры) народов Российской Федерации (далее соответственно - информационные надписи, объекты культурного наследия) изготавливаются в виде пластины с нанесением на нее информационных надписей методом, обеспечивающим их хорошую различимость, читаемость и длительную сохранность.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Пластина должна иметь технически надежное крепление, исключающее возможность повреждения или разрушения объекта культурного наследия и обеспечивающее прочность установки на нем информационной надписи с учетом возможных нагрузок.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Материал пластины, метод нанесения на нее информационной надписи, а также крепление должны быть устойчивыми к неблагоприятным воздействиям окружающей среды, в том числе к климатическим и коррозионным воздействиям.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Надписи выполняются на русском языке - государственном языке Российской Федерации и на государственных языках республик - субъектов Российской Федерации, наносятся на пластину шрифтом равного размера.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91"/>
      <w:bookmarkEnd w:id="4"/>
      <w:r>
        <w:rPr>
          <w:rFonts w:ascii="Arial" w:hAnsi="Arial" w:cs="Arial"/>
          <w:sz w:val="20"/>
          <w:szCs w:val="20"/>
        </w:rPr>
        <w:t>3. На пластину наносятся следующие сведения: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категория историко-культурного значения объекта культурного наследия;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наименование объекта культурного наследия в соответствии с наименованием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сведения о времени возникновения объекта культурного наследия или дата его создания, даты основных изменений (перестроек) объекта культурного наследия и (или) даты связанных с ним исторических событий, сведения об авторстве (при наличии);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слова "Охраняется государством";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регистрационный номер в соответствии с единым государственным реестром объектов культурного наследия (памятников истории и культуры) народов Российской Федерации;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пообъектный состав (для ансамблей).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 центре пластины выше информационной надписи помещаются следующие обозначения: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на объектах культурного наследия федерального значения - Государственный герб Российской Федерации;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на объектах культурного наследия регионального и муниципального (местного) значения - герб (геральдический знак) соответствующего субъекта Российской Федерации;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на объектах культурного наследия - эмблема всемирного наследия (в случае если объект культурного наследия является объектом всемирного наследия).</w:t>
      </w: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10 сентября 2019 г. N 1178</w:t>
      </w: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5FF3" w:rsidRDefault="00635FF3" w:rsidP="00635F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5" w:name="Par112"/>
      <w:bookmarkEnd w:id="5"/>
      <w:r>
        <w:rPr>
          <w:rFonts w:ascii="Arial" w:eastAsiaTheme="minorHAnsi" w:hAnsi="Arial" w:cs="Arial"/>
          <w:color w:val="auto"/>
          <w:sz w:val="20"/>
          <w:szCs w:val="20"/>
        </w:rPr>
        <w:t>ТРЕБОВАНИЯ</w:t>
      </w:r>
    </w:p>
    <w:p w:rsidR="00635FF3" w:rsidRDefault="00635FF3" w:rsidP="00635F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 СОСТАВУ ПРОЕКТОВ УСТАНОВКИ И СОДЕРЖАНИЯ ИНФОРМАЦИОННЫХ</w:t>
      </w:r>
    </w:p>
    <w:p w:rsidR="00635FF3" w:rsidRDefault="00635FF3" w:rsidP="00635F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НАДПИСЕЙ И ОБОЗНАЧЕНИЙ, НА ОСНОВАНИИ КОТОРЫХ ОСУЩЕСТВЛЯЕТСЯ</w:t>
      </w:r>
    </w:p>
    <w:p w:rsidR="00635FF3" w:rsidRDefault="00635FF3" w:rsidP="00635F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ТАКАЯ УСТАНОВКА</w:t>
      </w: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17"/>
      <w:bookmarkEnd w:id="6"/>
      <w:r>
        <w:rPr>
          <w:rFonts w:ascii="Arial" w:hAnsi="Arial" w:cs="Arial"/>
          <w:sz w:val="20"/>
          <w:szCs w:val="20"/>
        </w:rPr>
        <w:t>1. Проект установки и содержания информационных надписей и обозначений на объектах культурного наследия (памятниках истории и культуры) народов Российской Федерации (далее соответственно - информационные надписи, объекты культурного наследия) включает в себя: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раздел "Общие сведения об объекте культурного наследия". Раздел включает информацию о категории историко-культурного значения, виде объекта культурного наследия, дату постановки на государственную охрану, сведения о пользователе, регистрационный номер в едином государственном реестре объектов культурного наследия (памятников истории и культуры) народов Российской Федерации (далее - реестр), сведения о ранее установленных информационных надписях;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раздел "Эскизное предложение информационной надписи и обозначения". Раздел включает информацию с обоснованием размещения информационной надписи, изготавливаемой в виде пластины, на объекте культурного наследия или отдельно стоящей конструкции на территории объекта культурного наследия, содержит сведения о размере информационной надписи или отдельно стоящей конструкции (высота и ширина), размере шрифта, а также эскиз с нанесенными сведениями на информационную надпись в соответствии с </w:t>
      </w:r>
      <w:hyperlink w:anchor="Par91" w:history="1">
        <w:r>
          <w:rPr>
            <w:rFonts w:ascii="Arial" w:hAnsi="Arial" w:cs="Arial"/>
            <w:color w:val="0000FF"/>
            <w:sz w:val="20"/>
            <w:szCs w:val="20"/>
          </w:rPr>
          <w:t>пунктом 3</w:t>
        </w:r>
      </w:hyperlink>
      <w:r>
        <w:rPr>
          <w:rFonts w:ascii="Arial" w:hAnsi="Arial" w:cs="Arial"/>
          <w:sz w:val="20"/>
          <w:szCs w:val="20"/>
        </w:rPr>
        <w:t xml:space="preserve"> содержания информационных надписей и обозначений на объектах культурного наследия (памятниках истории и культуры) народов Российской Федерации, утвержденного постановлением Правительства Российской Федерации от 10 сентября 2019 г. N 1178 "Об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установка";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раздел "Технические характеристики информационной надписи и обозначения". В разделе указываются материал, покрытие, толщина и масса пластины;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раздел "Описание метода крепления информационной надписи и обозначения". Раздел включает эскиз с описанием крепежных элементов с указанием расчетов нагрузки, оказываемой информационной надписью на объект культурного наследия, и расчетом несущей способности предполагаемого крепления;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раздел "Графические идентификаторы - QR-коды". Указывается в случае установки QR-кода с указанием сведений в соответствии с </w:t>
      </w:r>
      <w:hyperlink w:anchor="Par128" w:history="1">
        <w:r>
          <w:rPr>
            <w:rFonts w:ascii="Arial" w:hAnsi="Arial" w:cs="Arial"/>
            <w:color w:val="0000FF"/>
            <w:sz w:val="20"/>
            <w:szCs w:val="20"/>
          </w:rPr>
          <w:t>пунктом 3</w:t>
        </w:r>
      </w:hyperlink>
      <w:r>
        <w:rPr>
          <w:rFonts w:ascii="Arial" w:hAnsi="Arial" w:cs="Arial"/>
          <w:sz w:val="20"/>
          <w:szCs w:val="20"/>
        </w:rPr>
        <w:t xml:space="preserve"> требований к составу проектов установки и содержания информационных надписей и обозначений, на основании которых осуществляется такая установка, утвержденных постановлением Правительства Российской Федерации от 10 сентября 2019 г. N 1178 "Об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установка";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схему установки информационной надписи на объект культурного наследия и цветную фотофиксацию объекта культурного наследия с указанием места предполагаемого размещения информационной надписи;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чертеж пластины в масштабе 1:5 с указанием размеров.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Проект установки и содержания информационных надписей на объектах культурного наследия, являющихся ансамблями, наряду с разделами, указанными в </w:t>
      </w:r>
      <w:hyperlink w:anchor="Par117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требований к составу проектов установки и содержания информационных надписей и обозначений, на основании которых осуществляется такая установка, утвержденных постановлением Правительства Российской Федерации от 10 сентября 2019 г. N 1178 "Об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установка", содержит: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раздел "Информация об объектах культурного наследия, входящих в состав ансамбля" (перечень памятников, расположенных в границах территории ансамбля и входящих в его состав);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карту-схему предполагаемого места установки информационной надписи с привязкой к плану территории, на которой расположен объект культурного наследия, а также цветную фотофиксацию объекта культурного наследия с указанием места установки информационной надписи.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28"/>
      <w:bookmarkEnd w:id="7"/>
      <w:r>
        <w:rPr>
          <w:rFonts w:ascii="Arial" w:hAnsi="Arial" w:cs="Arial"/>
          <w:sz w:val="20"/>
          <w:szCs w:val="20"/>
        </w:rPr>
        <w:t>3. Графические идентификаторы - QR-коды содержат следующую информацию об объекте культурного наследия: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наименование, вид и категория историко-культурного значения объекта культурного наследия;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сведения о времени возникновения объекта культурного наследия или дата его создания, даты основных изменений (перестроек) объекта культурного наследия и (или) даты связанных с ним исторических событий;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информация о составе объекта культурного наследия (перечень памятников, расположенных в границах территории ансамбля и входящих в его состав) - для ансамблей, сведения о границах территории объекта культурного наследия, описание предмета охраны объекта культурного наследия, сведения о наличии зон охраны объекта культурного наследия;</w:t>
      </w:r>
    </w:p>
    <w:p w:rsidR="00635FF3" w:rsidRDefault="00635FF3" w:rsidP="00635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при необходимости дополнительные сведения об объекте культурного наследия (историко-культурная справка об объекте культурного наследия, иконографические материалы, включая фотографии интерьеров, и иные сведения об историко-архитектурной, художественной, научной и мемориальной ценности объекта культурного наследия (при наличии сведений).</w:t>
      </w: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5FF3" w:rsidRDefault="00635FF3" w:rsidP="00635F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5FF3" w:rsidRDefault="00635FF3" w:rsidP="00635FF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64BA5" w:rsidRDefault="00264BA5">
      <w:bookmarkStart w:id="8" w:name="_GoBack"/>
      <w:bookmarkEnd w:id="8"/>
    </w:p>
    <w:sectPr w:rsidR="00264BA5" w:rsidSect="00E7784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28"/>
    <w:rsid w:val="00264BA5"/>
    <w:rsid w:val="00402228"/>
    <w:rsid w:val="0063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ECD76D513338BDE369611B0B2B8067CE2D0BD96E857F48478927C2D720E943E1B6BE3865B3E281478E4772689E6829ADA18111F9R47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ECD76D513338BDE369611B0B2B8067CE2D0BD96E857F48478927C2D720E943E1B6BE3A6EB3E281478E4772689E6829ADA18111F9R477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ECD76D513338BDE369611B0B2B8067CE2D0BD96E857F48478927C2D720E943E1B6BE346CB5E281478E4772689E6829ADA18111F9R477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4ECD76D513338BDE36968020C2B8067CB290ADC6A8D7F48478927C2D720E943E1B6BE3C6CB0ECDC15C1462E2EC37B2BA4A18310E54537F1R77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ECD76D513338BDE36968020C2B8067CB290ADC6A8D7F48478927C2D720E943E1B6BE3C6CB0ECDC15C1462E2EC37B2BA4A18310E54537F1R77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2730</Words>
  <Characters>15562</Characters>
  <Application>Microsoft Office Word</Application>
  <DocSecurity>0</DocSecurity>
  <Lines>129</Lines>
  <Paragraphs>36</Paragraphs>
  <ScaleCrop>false</ScaleCrop>
  <Company/>
  <LinksUpToDate>false</LinksUpToDate>
  <CharactersWithSpaces>18256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Игоревич Юруть</dc:creator>
  <cp:keywords/>
  <dc:description/>
  <cp:lastModifiedBy>Юрий Игоревич Юруть</cp:lastModifiedBy>
  <cp:revision>2</cp:revision>
  <dcterms:created xsi:type="dcterms:W3CDTF">2020-01-28T07:59:00Z</dcterms:created>
  <dcterms:modified xsi:type="dcterms:W3CDTF">2020-01-28T07:59:00Z</dcterms:modified>
</cp:coreProperties>
</file>