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A57" w:rsidRPr="004D261B" w:rsidRDefault="00573A57" w:rsidP="00573A57">
      <w:pPr>
        <w:tabs>
          <w:tab w:val="left" w:pos="8080"/>
        </w:tabs>
        <w:suppressAutoHyphens/>
        <w:spacing w:after="0" w:line="240" w:lineRule="auto"/>
        <w:ind w:left="6379"/>
        <w:jc w:val="center"/>
        <w:rPr>
          <w:rFonts w:ascii="Times New Roman" w:hAnsi="Times New Roman"/>
          <w:sz w:val="24"/>
          <w:szCs w:val="24"/>
        </w:rPr>
      </w:pPr>
      <w:r w:rsidRPr="004D261B">
        <w:rPr>
          <w:rFonts w:ascii="Times New Roman" w:hAnsi="Times New Roman"/>
          <w:sz w:val="24"/>
          <w:szCs w:val="24"/>
        </w:rPr>
        <w:t>Приложение 1</w:t>
      </w:r>
    </w:p>
    <w:p w:rsidR="00573A57" w:rsidRPr="004D261B" w:rsidRDefault="00573A57" w:rsidP="00573A57">
      <w:pPr>
        <w:tabs>
          <w:tab w:val="left" w:pos="8080"/>
        </w:tabs>
        <w:suppressAutoHyphens/>
        <w:spacing w:after="0" w:line="240" w:lineRule="auto"/>
        <w:ind w:left="6379"/>
        <w:jc w:val="center"/>
        <w:rPr>
          <w:rFonts w:ascii="Times New Roman" w:hAnsi="Times New Roman"/>
          <w:sz w:val="24"/>
          <w:szCs w:val="24"/>
        </w:rPr>
      </w:pPr>
      <w:r w:rsidRPr="004D261B">
        <w:rPr>
          <w:rFonts w:ascii="Times New Roman" w:hAnsi="Times New Roman"/>
          <w:sz w:val="24"/>
          <w:szCs w:val="24"/>
        </w:rPr>
        <w:t>к объявлению</w:t>
      </w:r>
      <w:r w:rsidRPr="004D261B">
        <w:rPr>
          <w:sz w:val="24"/>
          <w:szCs w:val="24"/>
        </w:rPr>
        <w:t xml:space="preserve"> </w:t>
      </w:r>
      <w:r w:rsidRPr="004D261B">
        <w:rPr>
          <w:rFonts w:ascii="Times New Roman" w:hAnsi="Times New Roman"/>
          <w:sz w:val="24"/>
          <w:szCs w:val="24"/>
        </w:rPr>
        <w:t>о приеме заявок и проведении конкурсного отбора</w:t>
      </w:r>
    </w:p>
    <w:p w:rsidR="00573A57" w:rsidRPr="00BB0C95" w:rsidRDefault="00573A57" w:rsidP="00573A57">
      <w:pPr>
        <w:tabs>
          <w:tab w:val="left" w:pos="8080"/>
        </w:tabs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73A57" w:rsidRPr="00BB0C95" w:rsidRDefault="00573A57" w:rsidP="00573A57">
      <w:pPr>
        <w:tabs>
          <w:tab w:val="left" w:pos="8080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B0C95">
        <w:rPr>
          <w:rFonts w:ascii="Times New Roman" w:hAnsi="Times New Roman"/>
          <w:b/>
          <w:sz w:val="28"/>
          <w:szCs w:val="28"/>
        </w:rPr>
        <w:t>Технические требования</w:t>
      </w:r>
    </w:p>
    <w:p w:rsidR="00573A57" w:rsidRDefault="00573A57" w:rsidP="00573A57">
      <w:pPr>
        <w:tabs>
          <w:tab w:val="left" w:pos="808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41F09" w:rsidRPr="00B41F09" w:rsidRDefault="00B41F09" w:rsidP="00B41F09">
      <w:pPr>
        <w:numPr>
          <w:ilvl w:val="0"/>
          <w:numId w:val="13"/>
        </w:numPr>
        <w:tabs>
          <w:tab w:val="left" w:pos="3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1F09">
        <w:rPr>
          <w:rFonts w:ascii="Times New Roman" w:eastAsia="Times New Roman" w:hAnsi="Times New Roman"/>
          <w:b/>
          <w:sz w:val="28"/>
          <w:szCs w:val="28"/>
          <w:lang w:eastAsia="ru-RU"/>
        </w:rPr>
        <w:t>Предмет конкурса:</w:t>
      </w:r>
      <w:r w:rsidRPr="00B41F0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41F09">
        <w:rPr>
          <w:rFonts w:ascii="Times New Roman" w:eastAsia="Times New Roman" w:hAnsi="Times New Roman"/>
          <w:bCs/>
          <w:sz w:val="28"/>
          <w:szCs w:val="28"/>
          <w:lang w:eastAsia="ru-RU"/>
        </w:rPr>
        <w:t>Оказание услуг по организации и проведению программы акселерации добровольческих проектов в сфере культурного наследия на территории Ленинградской области.</w:t>
      </w:r>
    </w:p>
    <w:p w:rsidR="00B41F09" w:rsidRPr="00B41F09" w:rsidRDefault="00B41F09" w:rsidP="00B41F09">
      <w:pPr>
        <w:tabs>
          <w:tab w:val="left" w:pos="309"/>
        </w:tabs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41F09" w:rsidRPr="00B41F09" w:rsidRDefault="00B41F09" w:rsidP="00B41F09">
      <w:pPr>
        <w:tabs>
          <w:tab w:val="left" w:pos="309"/>
        </w:tabs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1F0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2. Сроки оказываемой услуги:  </w:t>
      </w:r>
      <w:r w:rsidRPr="00B41F09">
        <w:rPr>
          <w:rFonts w:ascii="Times New Roman" w:eastAsia="Times New Roman" w:hAnsi="Times New Roman"/>
          <w:sz w:val="28"/>
          <w:szCs w:val="28"/>
          <w:lang w:eastAsia="ru-RU"/>
        </w:rPr>
        <w:t xml:space="preserve">с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01 октября</w:t>
      </w:r>
      <w:r w:rsidRPr="00B41F09">
        <w:rPr>
          <w:rFonts w:ascii="Times New Roman" w:eastAsia="Times New Roman" w:hAnsi="Times New Roman"/>
          <w:sz w:val="28"/>
          <w:szCs w:val="28"/>
          <w:lang w:eastAsia="ru-RU"/>
        </w:rPr>
        <w:t xml:space="preserve"> 2020 г. по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18 </w:t>
      </w:r>
      <w:r w:rsidRPr="00B41F09">
        <w:rPr>
          <w:rFonts w:ascii="Times New Roman" w:eastAsia="Times New Roman" w:hAnsi="Times New Roman"/>
          <w:sz w:val="28"/>
          <w:szCs w:val="28"/>
          <w:lang w:eastAsia="ru-RU"/>
        </w:rPr>
        <w:t>декабря 2020 г.</w:t>
      </w:r>
    </w:p>
    <w:p w:rsidR="00B41F09" w:rsidRPr="00B41F09" w:rsidRDefault="00B41F09" w:rsidP="00B41F09">
      <w:pPr>
        <w:tabs>
          <w:tab w:val="left" w:pos="309"/>
        </w:tabs>
        <w:spacing w:after="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41F09" w:rsidRPr="00B41F09" w:rsidRDefault="00B41F09" w:rsidP="00B41F09">
      <w:pPr>
        <w:tabs>
          <w:tab w:val="left" w:pos="309"/>
        </w:tabs>
        <w:spacing w:after="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41F09">
        <w:rPr>
          <w:rFonts w:ascii="Times New Roman" w:eastAsia="Times New Roman" w:hAnsi="Times New Roman"/>
          <w:b/>
          <w:sz w:val="28"/>
          <w:szCs w:val="28"/>
          <w:lang w:eastAsia="ru-RU"/>
        </w:rPr>
        <w:t>3.</w:t>
      </w:r>
      <w:r w:rsidRPr="00B41F09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</w:t>
      </w:r>
      <w:r w:rsidRPr="00B41F09">
        <w:rPr>
          <w:rFonts w:ascii="Times New Roman" w:eastAsia="Times New Roman" w:hAnsi="Times New Roman"/>
          <w:b/>
          <w:sz w:val="28"/>
          <w:szCs w:val="28"/>
          <w:lang w:eastAsia="ru-RU"/>
        </w:rPr>
        <w:t>Место оказываемой услуги</w:t>
      </w:r>
      <w:r w:rsidRPr="00B41F09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  <w:r w:rsidRPr="00B41F09">
        <w:rPr>
          <w:rFonts w:ascii="Times New Roman" w:eastAsia="Times New Roman" w:hAnsi="Times New Roman"/>
          <w:bCs/>
          <w:sz w:val="28"/>
          <w:szCs w:val="28"/>
          <w:lang w:eastAsia="ru-RU"/>
        </w:rPr>
        <w:t>Ленинградская область</w:t>
      </w:r>
      <w:bookmarkStart w:id="0" w:name="_Ref166247676"/>
      <w:bookmarkStart w:id="1" w:name="_Ref167094951"/>
      <w:bookmarkStart w:id="2" w:name="_Toc179112126"/>
      <w:bookmarkStart w:id="3" w:name="_Toc179199223"/>
      <w:r w:rsidRPr="00B41F09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:rsidR="00B41F09" w:rsidRPr="00B41F09" w:rsidRDefault="00B41F09" w:rsidP="00B41F09">
      <w:pPr>
        <w:autoSpaceDE w:val="0"/>
        <w:autoSpaceDN w:val="0"/>
        <w:adjustRightInd w:val="0"/>
        <w:spacing w:before="200" w:after="0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B41F0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4. Цели и задачи результатов оказываемой услуги:</w:t>
      </w:r>
    </w:p>
    <w:p w:rsidR="00B41F09" w:rsidRPr="00B41F09" w:rsidRDefault="00B41F09" w:rsidP="00B41F09">
      <w:pPr>
        <w:spacing w:after="0"/>
        <w:jc w:val="both"/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</w:pPr>
    </w:p>
    <w:p w:rsidR="00B41F09" w:rsidRPr="00B41F09" w:rsidRDefault="00B41F09" w:rsidP="00B41F09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1F09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>Цель оказания услуг</w:t>
      </w:r>
      <w:r w:rsidRPr="00B41F0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: </w:t>
      </w:r>
      <w:r w:rsidRPr="00B41F09">
        <w:rPr>
          <w:rFonts w:ascii="Times New Roman" w:eastAsia="Times New Roman" w:hAnsi="Times New Roman"/>
          <w:sz w:val="28"/>
          <w:szCs w:val="28"/>
          <w:lang w:eastAsia="ru-RU"/>
        </w:rPr>
        <w:t xml:space="preserve">повышение компетенций, междисциплинарных и мультипликативных </w:t>
      </w:r>
    </w:p>
    <w:p w:rsidR="00B41F09" w:rsidRPr="00B41F09" w:rsidRDefault="00B41F09" w:rsidP="00B41F09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1F09">
        <w:rPr>
          <w:rFonts w:ascii="Times New Roman" w:eastAsia="Times New Roman" w:hAnsi="Times New Roman"/>
          <w:sz w:val="28"/>
          <w:szCs w:val="28"/>
          <w:lang w:eastAsia="ru-RU"/>
        </w:rPr>
        <w:t xml:space="preserve">навыков по реализации добровольческой (волонтерской) деятельности в сфере материального и нематериального культурного наследия авторов лучших волонтерских проектов из Ленинградской области, создание возможностей для продвижения данных проектов, сотрудничества между проектами и распространению лучших проектных практик на территории Северо-западного федерального округа Российской Федерации. </w:t>
      </w:r>
    </w:p>
    <w:p w:rsidR="00B41F09" w:rsidRPr="00B41F09" w:rsidRDefault="00B41F09" w:rsidP="00B41F09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41F09" w:rsidRPr="00B41F09" w:rsidRDefault="00B41F09" w:rsidP="00B41F09">
      <w:pPr>
        <w:spacing w:after="0"/>
        <w:jc w:val="both"/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</w:pPr>
      <w:r w:rsidRPr="00B41F09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>Задачи:</w:t>
      </w:r>
    </w:p>
    <w:p w:rsidR="00B41F09" w:rsidRPr="00B41F09" w:rsidRDefault="00B41F09" w:rsidP="00B41F09">
      <w:pPr>
        <w:spacing w:after="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41F09">
        <w:rPr>
          <w:rFonts w:ascii="Times New Roman" w:eastAsia="Times New Roman" w:hAnsi="Times New Roman"/>
          <w:bCs/>
          <w:sz w:val="28"/>
          <w:szCs w:val="28"/>
          <w:lang w:eastAsia="ru-RU"/>
        </w:rPr>
        <w:t>- Организовать  выявление волонтерских практик и инициатив в сфере материального и нематериального культурного наследия, проводимых в учреждениях образования и культуры, некоммерческих организациях на территории Ленинградской области;</w:t>
      </w:r>
    </w:p>
    <w:p w:rsidR="00B41F09" w:rsidRPr="00B41F09" w:rsidRDefault="00B41F09" w:rsidP="00B41F09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1F09">
        <w:rPr>
          <w:rFonts w:ascii="Times New Roman" w:eastAsia="Times New Roman" w:hAnsi="Times New Roman"/>
          <w:sz w:val="28"/>
          <w:szCs w:val="28"/>
          <w:lang w:eastAsia="ru-RU"/>
        </w:rPr>
        <w:t xml:space="preserve">- Организовать систему обучения и консультирования авторов и координаторов проектов </w:t>
      </w:r>
      <w:r w:rsidRPr="00B41F09">
        <w:rPr>
          <w:rFonts w:ascii="Times New Roman" w:eastAsia="Times New Roman" w:hAnsi="Times New Roman"/>
          <w:bCs/>
          <w:sz w:val="28"/>
          <w:szCs w:val="28"/>
          <w:lang w:eastAsia="ru-RU"/>
        </w:rPr>
        <w:t>в сфере материального и нематериального культурного наследия</w:t>
      </w:r>
      <w:r w:rsidRPr="00B41F09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улучшения их проектных компетенций, доработки и совершенствования их проектов и инициатив; </w:t>
      </w:r>
    </w:p>
    <w:p w:rsidR="00B41F09" w:rsidRPr="00B41F09" w:rsidRDefault="00B41F09" w:rsidP="00B41F09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1F09">
        <w:rPr>
          <w:rFonts w:ascii="Times New Roman" w:eastAsia="Times New Roman" w:hAnsi="Times New Roman"/>
          <w:sz w:val="28"/>
          <w:szCs w:val="28"/>
          <w:lang w:eastAsia="ru-RU"/>
        </w:rPr>
        <w:t>-  Организовать информационное освещение проекта и возможности для презентации и сотрудничества лучших проектов в сфере</w:t>
      </w:r>
      <w:r w:rsidRPr="00B41F0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материального и нематериального культурного наследия.</w:t>
      </w:r>
    </w:p>
    <w:p w:rsidR="00B41F09" w:rsidRPr="00B41F09" w:rsidRDefault="00B41F09" w:rsidP="00B41F09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</w:pPr>
    </w:p>
    <w:p w:rsidR="00B41F09" w:rsidRPr="00B41F09" w:rsidRDefault="00B41F09" w:rsidP="00B41F09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B41F0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5. Объём оказываемой услуги по настоящему контракту:</w:t>
      </w:r>
    </w:p>
    <w:p w:rsidR="00B41F09" w:rsidRPr="00B41F09" w:rsidRDefault="00B41F09" w:rsidP="00B41F09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1F09">
        <w:rPr>
          <w:rFonts w:ascii="Times New Roman" w:eastAsia="Times New Roman" w:hAnsi="Times New Roman"/>
          <w:sz w:val="28"/>
          <w:szCs w:val="28"/>
          <w:lang w:eastAsia="ru-RU"/>
        </w:rPr>
        <w:t>Исполнитель обязуется оказать перечень услуг согласно Техническому заданию, предоставленному Заказчиком по следующим этапам:</w:t>
      </w:r>
    </w:p>
    <w:p w:rsidR="00B41F09" w:rsidRPr="00B41F09" w:rsidRDefault="00B41F09" w:rsidP="00B41F09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41F09" w:rsidRPr="00B41F09" w:rsidRDefault="00B41F09" w:rsidP="00B41F09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1F0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5.1.</w:t>
      </w:r>
      <w:r w:rsidRPr="00B41F09">
        <w:rPr>
          <w:rFonts w:ascii="Times New Roman" w:eastAsia="Times New Roman" w:hAnsi="Times New Roman"/>
          <w:sz w:val="28"/>
          <w:szCs w:val="28"/>
          <w:lang w:eastAsia="ru-RU"/>
        </w:rPr>
        <w:t xml:space="preserve"> Формирование команды проекта (руководитель, менеджер проекта, преподаватели проекта – 4, модератор мероприятий).</w:t>
      </w:r>
    </w:p>
    <w:p w:rsidR="00B41F09" w:rsidRPr="00B41F09" w:rsidRDefault="00B41F09" w:rsidP="00B41F09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1F09">
        <w:rPr>
          <w:rFonts w:ascii="Times New Roman" w:eastAsia="Times New Roman" w:hAnsi="Times New Roman"/>
          <w:sz w:val="28"/>
          <w:szCs w:val="28"/>
          <w:lang w:eastAsia="ru-RU"/>
        </w:rPr>
        <w:t>Исполнитель в течение 3 (трех) рабочих дней со дня заключения контракта формирует Команду проекта для работы по данному Техническому заданию. Состав Команды проекта Исполнитель согласовывает с Заказчиком, в команду проекта должны входить специалисты имеющие опыт проектной деятельности в сфере культурного наследия, образования и проектного управления.</w:t>
      </w:r>
    </w:p>
    <w:p w:rsidR="00B41F09" w:rsidRPr="00B41F09" w:rsidRDefault="00B41F09" w:rsidP="00B41F09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1F09">
        <w:rPr>
          <w:rFonts w:ascii="Times New Roman" w:eastAsia="Times New Roman" w:hAnsi="Times New Roman"/>
          <w:sz w:val="28"/>
          <w:szCs w:val="28"/>
          <w:lang w:eastAsia="ru-RU"/>
        </w:rPr>
        <w:t xml:space="preserve">Исполнитель обязан обеспечить работу Команды проекта, а именно, </w:t>
      </w:r>
      <w:proofErr w:type="gramStart"/>
      <w:r w:rsidRPr="00B41F09">
        <w:rPr>
          <w:rFonts w:ascii="Times New Roman" w:eastAsia="Times New Roman" w:hAnsi="Times New Roman"/>
          <w:sz w:val="28"/>
          <w:szCs w:val="28"/>
          <w:lang w:eastAsia="ru-RU"/>
        </w:rPr>
        <w:t>представить помещение</w:t>
      </w:r>
      <w:proofErr w:type="gramEnd"/>
      <w:r w:rsidRPr="00B41F09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работы. Помещение должно быть обеспечено необходимой оргтехникой, мебелью.  Помещение должно соответствовать нормам пожарной безопасности.</w:t>
      </w:r>
    </w:p>
    <w:p w:rsidR="00B41F09" w:rsidRPr="00B41F09" w:rsidRDefault="00B41F09" w:rsidP="00B41F09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1F09">
        <w:rPr>
          <w:rFonts w:ascii="Times New Roman" w:eastAsia="Times New Roman" w:hAnsi="Times New Roman"/>
          <w:sz w:val="28"/>
          <w:szCs w:val="28"/>
          <w:lang w:eastAsia="ru-RU"/>
        </w:rPr>
        <w:t xml:space="preserve">Помещение должно быть обеспечено </w:t>
      </w:r>
      <w:proofErr w:type="spellStart"/>
      <w:r w:rsidRPr="00B41F09">
        <w:rPr>
          <w:rFonts w:ascii="Times New Roman" w:eastAsia="Times New Roman" w:hAnsi="Times New Roman"/>
          <w:sz w:val="28"/>
          <w:szCs w:val="28"/>
          <w:lang w:eastAsia="ru-RU"/>
        </w:rPr>
        <w:t>Wi-Fi</w:t>
      </w:r>
      <w:proofErr w:type="spellEnd"/>
      <w:r w:rsidRPr="00B41F09">
        <w:rPr>
          <w:rFonts w:ascii="Times New Roman" w:eastAsia="Times New Roman" w:hAnsi="Times New Roman"/>
          <w:sz w:val="28"/>
          <w:szCs w:val="28"/>
          <w:lang w:eastAsia="ru-RU"/>
        </w:rPr>
        <w:t xml:space="preserve"> и проводным соединением (скорость - не менее 100 Мбит/сек) для выхода в Интернет.</w:t>
      </w:r>
    </w:p>
    <w:p w:rsidR="00B41F09" w:rsidRPr="00B41F09" w:rsidRDefault="00B41F09" w:rsidP="00B41F09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41F09" w:rsidRPr="00B41F09" w:rsidRDefault="00B41F09" w:rsidP="00B41F09">
      <w:pPr>
        <w:spacing w:after="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1F09">
        <w:rPr>
          <w:rFonts w:ascii="Times New Roman" w:eastAsia="Times New Roman" w:hAnsi="Times New Roman"/>
          <w:b/>
          <w:sz w:val="28"/>
          <w:szCs w:val="28"/>
          <w:lang w:eastAsia="ru-RU"/>
        </w:rPr>
        <w:t>5.2</w:t>
      </w:r>
      <w:r w:rsidRPr="00B41F09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B41F09">
        <w:rPr>
          <w:rFonts w:ascii="Times New Roman" w:eastAsia="Times New Roman" w:hAnsi="Times New Roman"/>
          <w:b/>
          <w:sz w:val="28"/>
          <w:szCs w:val="28"/>
          <w:lang w:eastAsia="ru-RU"/>
        </w:rPr>
        <w:t>Общее описание услуги по контракту.</w:t>
      </w:r>
    </w:p>
    <w:p w:rsidR="00B41F09" w:rsidRPr="00B41F09" w:rsidRDefault="00B41F09" w:rsidP="00B41F09">
      <w:pPr>
        <w:spacing w:after="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1F09">
        <w:rPr>
          <w:rFonts w:ascii="Times New Roman" w:eastAsia="Times New Roman" w:hAnsi="Times New Roman"/>
          <w:sz w:val="28"/>
          <w:szCs w:val="28"/>
          <w:lang w:eastAsia="ru-RU"/>
        </w:rPr>
        <w:t xml:space="preserve">Исполнитель оказывает услуги по организации </w:t>
      </w:r>
      <w:r w:rsidRPr="00B41F09">
        <w:rPr>
          <w:rFonts w:ascii="Times New Roman" w:eastAsia="Times New Roman" w:hAnsi="Times New Roman"/>
          <w:bCs/>
          <w:sz w:val="28"/>
          <w:szCs w:val="28"/>
          <w:lang w:eastAsia="ru-RU"/>
        </w:rPr>
        <w:t>выявления волонтерских практик и инициатив в сфере материального и нематериального культурного наследия, на территории Ленинградской области, а именно:</w:t>
      </w:r>
    </w:p>
    <w:p w:rsidR="00B41F09" w:rsidRPr="00B41F09" w:rsidRDefault="00B41F09" w:rsidP="00B41F09">
      <w:pPr>
        <w:spacing w:after="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1F09">
        <w:rPr>
          <w:rFonts w:ascii="Times New Roman" w:eastAsia="Times New Roman" w:hAnsi="Times New Roman"/>
          <w:sz w:val="28"/>
          <w:szCs w:val="28"/>
          <w:lang w:eastAsia="ru-RU"/>
        </w:rPr>
        <w:t xml:space="preserve">- обеспечивает организацию и проведение Конкурса по выявлению волонтерских проектов </w:t>
      </w:r>
      <w:r w:rsidRPr="00B41F09">
        <w:rPr>
          <w:rFonts w:ascii="Times New Roman" w:eastAsia="Times New Roman" w:hAnsi="Times New Roman"/>
          <w:bCs/>
          <w:sz w:val="28"/>
          <w:szCs w:val="28"/>
          <w:lang w:eastAsia="ru-RU"/>
        </w:rPr>
        <w:t>в сфере материального и нематериального культурного наследия</w:t>
      </w:r>
      <w:r w:rsidRPr="00B41F09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B41F09" w:rsidRPr="00B41F09" w:rsidRDefault="00B41F09" w:rsidP="00B41F09">
      <w:pPr>
        <w:spacing w:after="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1F09">
        <w:rPr>
          <w:rFonts w:ascii="Times New Roman" w:eastAsia="Times New Roman" w:hAnsi="Times New Roman"/>
          <w:sz w:val="28"/>
          <w:szCs w:val="28"/>
          <w:lang w:eastAsia="ru-RU"/>
        </w:rPr>
        <w:t>- разрабатывает Положение о Конкурсе и утверждает данное Положение с Заказчиком;</w:t>
      </w:r>
    </w:p>
    <w:p w:rsidR="00B41F09" w:rsidRPr="00B41F09" w:rsidRDefault="00B41F09" w:rsidP="00B41F09">
      <w:pPr>
        <w:spacing w:after="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1F09">
        <w:rPr>
          <w:rFonts w:ascii="Times New Roman" w:eastAsia="Times New Roman" w:hAnsi="Times New Roman"/>
          <w:sz w:val="28"/>
          <w:szCs w:val="28"/>
          <w:lang w:eastAsia="ru-RU"/>
        </w:rPr>
        <w:t>- разрабатывает заявку участника Конкурса;</w:t>
      </w:r>
    </w:p>
    <w:p w:rsidR="00B41F09" w:rsidRPr="00B41F09" w:rsidRDefault="00B41F09" w:rsidP="00B41F09">
      <w:pPr>
        <w:spacing w:after="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1F09">
        <w:rPr>
          <w:rFonts w:ascii="Times New Roman" w:eastAsia="Times New Roman" w:hAnsi="Times New Roman"/>
          <w:sz w:val="28"/>
          <w:szCs w:val="28"/>
          <w:lang w:eastAsia="ru-RU"/>
        </w:rPr>
        <w:t xml:space="preserve">- разрабатывает </w:t>
      </w:r>
      <w:proofErr w:type="gramStart"/>
      <w:r w:rsidRPr="00B41F09">
        <w:rPr>
          <w:rFonts w:ascii="Times New Roman" w:eastAsia="Times New Roman" w:hAnsi="Times New Roman"/>
          <w:sz w:val="28"/>
          <w:szCs w:val="28"/>
          <w:lang w:eastAsia="ru-RU"/>
        </w:rPr>
        <w:t>дизайн-макеты</w:t>
      </w:r>
      <w:proofErr w:type="gramEnd"/>
      <w:r w:rsidRPr="00B41F09">
        <w:rPr>
          <w:rFonts w:ascii="Times New Roman" w:eastAsia="Times New Roman" w:hAnsi="Times New Roman"/>
          <w:sz w:val="28"/>
          <w:szCs w:val="28"/>
          <w:lang w:eastAsia="ru-RU"/>
        </w:rPr>
        <w:t xml:space="preserve"> наградной и сувенирной продукции Конкурса, обеспечивает формирование базы данных проектов Конкурса;</w:t>
      </w:r>
    </w:p>
    <w:p w:rsidR="00B41F09" w:rsidRPr="00B41F09" w:rsidRDefault="00B41F09" w:rsidP="00B41F09">
      <w:pPr>
        <w:spacing w:after="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1F09">
        <w:rPr>
          <w:rFonts w:ascii="Times New Roman" w:eastAsia="Times New Roman" w:hAnsi="Times New Roman"/>
          <w:sz w:val="28"/>
          <w:szCs w:val="28"/>
          <w:lang w:eastAsia="ru-RU"/>
        </w:rPr>
        <w:t>- формирует состав Конкурсной и экспертной комиссии;</w:t>
      </w:r>
    </w:p>
    <w:p w:rsidR="00B41F09" w:rsidRPr="00B41F09" w:rsidRDefault="00B41F09" w:rsidP="00B41F09">
      <w:pPr>
        <w:spacing w:after="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1F09">
        <w:rPr>
          <w:rFonts w:ascii="Times New Roman" w:eastAsia="Times New Roman" w:hAnsi="Times New Roman"/>
          <w:sz w:val="28"/>
          <w:szCs w:val="28"/>
          <w:lang w:eastAsia="ru-RU"/>
        </w:rPr>
        <w:t>- осуществляет организационно-техническое обеспечение (предоставление) онлайн площадки Конкурса;</w:t>
      </w:r>
    </w:p>
    <w:p w:rsidR="00B41F09" w:rsidRPr="00B41F09" w:rsidRDefault="00B41F09" w:rsidP="00B41F09">
      <w:pPr>
        <w:spacing w:after="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1F09">
        <w:rPr>
          <w:rFonts w:ascii="Times New Roman" w:eastAsia="Times New Roman" w:hAnsi="Times New Roman"/>
          <w:sz w:val="28"/>
          <w:szCs w:val="28"/>
          <w:lang w:eastAsia="ru-RU"/>
        </w:rPr>
        <w:t>- обеспечивает информирование о Конкурсе, сбор конкурсных заявок в онлайн формате;</w:t>
      </w:r>
    </w:p>
    <w:p w:rsidR="00B41F09" w:rsidRPr="00B41F09" w:rsidRDefault="00B41F09" w:rsidP="00B41F09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1F09">
        <w:rPr>
          <w:rFonts w:ascii="Times New Roman" w:eastAsia="Times New Roman" w:hAnsi="Times New Roman"/>
          <w:sz w:val="28"/>
          <w:szCs w:val="28"/>
          <w:lang w:eastAsia="ru-RU"/>
        </w:rPr>
        <w:t>- организует информационное освещение Проекта и возможности для презентации и сотрудничества лучших проектов в сфере</w:t>
      </w:r>
      <w:r w:rsidRPr="00B41F0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материального и нематериального культурного наследия;</w:t>
      </w:r>
    </w:p>
    <w:p w:rsidR="00B41F09" w:rsidRPr="00B41F09" w:rsidRDefault="00B41F09" w:rsidP="00B41F09">
      <w:pPr>
        <w:spacing w:after="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1F09">
        <w:rPr>
          <w:rFonts w:ascii="Times New Roman" w:eastAsia="Times New Roman" w:hAnsi="Times New Roman"/>
          <w:sz w:val="28"/>
          <w:szCs w:val="28"/>
          <w:lang w:eastAsia="ru-RU"/>
        </w:rPr>
        <w:t xml:space="preserve">- организует проведение сеансов </w:t>
      </w:r>
      <w:proofErr w:type="gramStart"/>
      <w:r w:rsidRPr="00B41F09">
        <w:rPr>
          <w:rFonts w:ascii="Times New Roman" w:eastAsia="Times New Roman" w:hAnsi="Times New Roman"/>
          <w:sz w:val="28"/>
          <w:szCs w:val="28"/>
          <w:lang w:eastAsia="ru-RU"/>
        </w:rPr>
        <w:t>конференц-связи</w:t>
      </w:r>
      <w:proofErr w:type="gramEnd"/>
      <w:r w:rsidRPr="00B41F09">
        <w:rPr>
          <w:rFonts w:ascii="Times New Roman" w:eastAsia="Times New Roman" w:hAnsi="Times New Roman"/>
          <w:sz w:val="28"/>
          <w:szCs w:val="28"/>
          <w:lang w:eastAsia="ru-RU"/>
        </w:rPr>
        <w:t xml:space="preserve"> в виде «</w:t>
      </w:r>
      <w:proofErr w:type="spellStart"/>
      <w:r w:rsidRPr="00B41F09">
        <w:rPr>
          <w:rFonts w:ascii="Times New Roman" w:eastAsia="Times New Roman" w:hAnsi="Times New Roman"/>
          <w:sz w:val="28"/>
          <w:szCs w:val="28"/>
          <w:lang w:eastAsia="ru-RU"/>
        </w:rPr>
        <w:t>вебинаров</w:t>
      </w:r>
      <w:proofErr w:type="spellEnd"/>
      <w:r w:rsidRPr="00B41F09">
        <w:rPr>
          <w:rFonts w:ascii="Times New Roman" w:eastAsia="Times New Roman" w:hAnsi="Times New Roman"/>
          <w:sz w:val="28"/>
          <w:szCs w:val="28"/>
          <w:lang w:eastAsia="ru-RU"/>
        </w:rPr>
        <w:t>» с участниками, конкурсной Комиссией Конкурса и Командой Проекта (обучение и консультирование);</w:t>
      </w:r>
    </w:p>
    <w:p w:rsidR="00B41F09" w:rsidRPr="00B41F09" w:rsidRDefault="00B41F09" w:rsidP="00B41F09">
      <w:pPr>
        <w:spacing w:after="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1F0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- осуществляет фото- и видеосъемку мероприятий Проекта;</w:t>
      </w:r>
    </w:p>
    <w:p w:rsidR="00B41F09" w:rsidRPr="00B41F09" w:rsidRDefault="00B41F09" w:rsidP="00B41F09">
      <w:pPr>
        <w:spacing w:after="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1F09">
        <w:rPr>
          <w:rFonts w:ascii="Times New Roman" w:eastAsia="Times New Roman" w:hAnsi="Times New Roman"/>
          <w:sz w:val="28"/>
          <w:szCs w:val="28"/>
          <w:lang w:eastAsia="ru-RU"/>
        </w:rPr>
        <w:t>- Исполнитель организовывает в течение 10 рабочих дней после заключения Контракта рассылку информационного письма и заявки в организации и учреждения культуры, образования, иные организации, занимающихся развитием добровольчества (</w:t>
      </w:r>
      <w:proofErr w:type="spellStart"/>
      <w:r w:rsidRPr="00B41F09">
        <w:rPr>
          <w:rFonts w:ascii="Times New Roman" w:eastAsia="Times New Roman" w:hAnsi="Times New Roman"/>
          <w:sz w:val="28"/>
          <w:szCs w:val="28"/>
          <w:lang w:eastAsia="ru-RU"/>
        </w:rPr>
        <w:t>волонтерства</w:t>
      </w:r>
      <w:proofErr w:type="spellEnd"/>
      <w:r w:rsidRPr="00B41F09">
        <w:rPr>
          <w:rFonts w:ascii="Times New Roman" w:eastAsia="Times New Roman" w:hAnsi="Times New Roman"/>
          <w:sz w:val="28"/>
          <w:szCs w:val="28"/>
          <w:lang w:eastAsia="ru-RU"/>
        </w:rPr>
        <w:t>) на территории Ленинградской области.</w:t>
      </w:r>
    </w:p>
    <w:p w:rsidR="00B41F09" w:rsidRPr="00B41F09" w:rsidRDefault="00B41F09" w:rsidP="00B41F09">
      <w:pPr>
        <w:spacing w:after="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41F09" w:rsidRPr="00B41F09" w:rsidRDefault="00B41F09" w:rsidP="00B41F09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1F09">
        <w:rPr>
          <w:rFonts w:ascii="Times New Roman" w:eastAsia="Times New Roman" w:hAnsi="Times New Roman"/>
          <w:b/>
          <w:sz w:val="28"/>
          <w:szCs w:val="28"/>
          <w:lang w:eastAsia="ru-RU"/>
        </w:rPr>
        <w:t>5.3.</w:t>
      </w:r>
      <w:r w:rsidRPr="00B41F09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по сопровождению Конкурса </w:t>
      </w:r>
      <w:r w:rsidRPr="00B41F09">
        <w:rPr>
          <w:rFonts w:ascii="Times New Roman" w:eastAsia="Times New Roman" w:hAnsi="Times New Roman"/>
          <w:bCs/>
          <w:sz w:val="28"/>
          <w:szCs w:val="28"/>
          <w:lang w:eastAsia="ru-RU"/>
        </w:rPr>
        <w:t>волонтерских практик и инициатив в сфере материального и нематериального культурного наследия, на территории Ленинградской области.</w:t>
      </w:r>
    </w:p>
    <w:p w:rsidR="00B41F09" w:rsidRPr="00B41F09" w:rsidRDefault="00B41F09" w:rsidP="00B41F09">
      <w:pPr>
        <w:spacing w:after="0"/>
        <w:ind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1F09">
        <w:rPr>
          <w:rFonts w:ascii="Times New Roman" w:eastAsia="Times New Roman" w:hAnsi="Times New Roman"/>
          <w:sz w:val="28"/>
          <w:szCs w:val="28"/>
          <w:lang w:eastAsia="ru-RU"/>
        </w:rPr>
        <w:t xml:space="preserve">Участниками Конкурса являются волонтеры (авторы и координаторы проектов), руководители и представители добровольческих (волонтерских), некоммерческих, государственных, коммерческих организаций и общественных объединений, и других инициативных групп в возрасте от 18 лет. </w:t>
      </w:r>
    </w:p>
    <w:p w:rsidR="00B41F09" w:rsidRPr="00B41F09" w:rsidRDefault="00B41F09" w:rsidP="00B41F09">
      <w:pPr>
        <w:spacing w:after="0"/>
        <w:ind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1F09">
        <w:rPr>
          <w:rFonts w:ascii="Times New Roman" w:eastAsia="Times New Roman" w:hAnsi="Times New Roman"/>
          <w:sz w:val="28"/>
          <w:szCs w:val="28"/>
          <w:lang w:eastAsia="ru-RU"/>
        </w:rPr>
        <w:t xml:space="preserve">Все участники Конкурса должны иметь гражданство Российской Федерации. </w:t>
      </w:r>
    </w:p>
    <w:p w:rsidR="00B41F09" w:rsidRPr="00B41F09" w:rsidRDefault="00B41F09" w:rsidP="00B41F09">
      <w:pPr>
        <w:spacing w:after="0"/>
        <w:ind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1F09">
        <w:rPr>
          <w:rFonts w:ascii="Times New Roman" w:eastAsia="Times New Roman" w:hAnsi="Times New Roman"/>
          <w:sz w:val="28"/>
          <w:szCs w:val="28"/>
          <w:lang w:eastAsia="ru-RU"/>
        </w:rPr>
        <w:t xml:space="preserve">Проекты (в </w:t>
      </w:r>
      <w:proofErr w:type="spellStart"/>
      <w:r w:rsidRPr="00B41F09">
        <w:rPr>
          <w:rFonts w:ascii="Times New Roman" w:eastAsia="Times New Roman" w:hAnsi="Times New Roman"/>
          <w:sz w:val="28"/>
          <w:szCs w:val="28"/>
          <w:lang w:eastAsia="ru-RU"/>
        </w:rPr>
        <w:t>т.ч</w:t>
      </w:r>
      <w:proofErr w:type="spellEnd"/>
      <w:r w:rsidRPr="00B41F09">
        <w:rPr>
          <w:rFonts w:ascii="Times New Roman" w:eastAsia="Times New Roman" w:hAnsi="Times New Roman"/>
          <w:sz w:val="28"/>
          <w:szCs w:val="28"/>
          <w:lang w:eastAsia="ru-RU"/>
        </w:rPr>
        <w:t xml:space="preserve">. практики и инициативы) заявляемые на Конкурс участниками должны реализовываться на территории Ленинградской области и/или на территории других регионов Российской Федерации с реализацией проекта, в том числе и на территории Ленинградской области. </w:t>
      </w:r>
    </w:p>
    <w:p w:rsidR="00B41F09" w:rsidRPr="00B41F09" w:rsidRDefault="00B41F09" w:rsidP="00B41F09">
      <w:pPr>
        <w:spacing w:after="0"/>
        <w:ind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1F09">
        <w:rPr>
          <w:rFonts w:ascii="Times New Roman" w:eastAsia="Times New Roman" w:hAnsi="Times New Roman"/>
          <w:sz w:val="28"/>
          <w:szCs w:val="28"/>
          <w:lang w:eastAsia="ru-RU"/>
        </w:rPr>
        <w:t>Конку</w:t>
      </w:r>
      <w:proofErr w:type="gramStart"/>
      <w:r w:rsidRPr="00B41F09">
        <w:rPr>
          <w:rFonts w:ascii="Times New Roman" w:eastAsia="Times New Roman" w:hAnsi="Times New Roman"/>
          <w:sz w:val="28"/>
          <w:szCs w:val="28"/>
          <w:lang w:eastAsia="ru-RU"/>
        </w:rPr>
        <w:t>рс вкл</w:t>
      </w:r>
      <w:proofErr w:type="gramEnd"/>
      <w:r w:rsidRPr="00B41F09">
        <w:rPr>
          <w:rFonts w:ascii="Times New Roman" w:eastAsia="Times New Roman" w:hAnsi="Times New Roman"/>
          <w:sz w:val="28"/>
          <w:szCs w:val="28"/>
          <w:lang w:eastAsia="ru-RU"/>
        </w:rPr>
        <w:t>ючает в себя четыре этапа: заявочный, заочный, полуфинал, финал.</w:t>
      </w:r>
    </w:p>
    <w:p w:rsidR="00B41F09" w:rsidRPr="00B41F09" w:rsidRDefault="00B41F09" w:rsidP="00B41F09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1F09">
        <w:rPr>
          <w:rFonts w:ascii="Times New Roman" w:eastAsia="Times New Roman" w:hAnsi="Times New Roman"/>
          <w:sz w:val="28"/>
          <w:szCs w:val="28"/>
          <w:lang w:eastAsia="ru-RU"/>
        </w:rPr>
        <w:t>1. Заявочный этап заключается в приёме заявок от претендентов путем заполнения заявки (анкеты) участника на информационном портале по адресу http://волонтерынаследия</w:t>
      </w:r>
      <w:proofErr w:type="gramStart"/>
      <w:r w:rsidRPr="00B41F09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B41F09">
        <w:rPr>
          <w:rFonts w:ascii="Times New Roman" w:eastAsia="Times New Roman" w:hAnsi="Times New Roman"/>
          <w:sz w:val="28"/>
          <w:szCs w:val="28"/>
          <w:lang w:eastAsia="ru-RU"/>
        </w:rPr>
        <w:t>ф/.</w:t>
      </w:r>
    </w:p>
    <w:p w:rsidR="00B41F09" w:rsidRPr="00B41F09" w:rsidRDefault="00B41F09" w:rsidP="00B41F09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1F09">
        <w:rPr>
          <w:rFonts w:ascii="Times New Roman" w:eastAsia="Times New Roman" w:hAnsi="Times New Roman"/>
          <w:sz w:val="28"/>
          <w:szCs w:val="28"/>
          <w:lang w:eastAsia="ru-RU"/>
        </w:rPr>
        <w:t>2. Заочный этап проходит в дистанционном режиме с целью соответствия поданных заявок условиям Конкурса, формирования списка участников для следующего этапа Конкурса.  Исполнитель осуществляет набор экспертов, анализ и оценку проектов для их последующего участия в Конкурсе.</w:t>
      </w:r>
    </w:p>
    <w:p w:rsidR="00B41F09" w:rsidRPr="00B41F09" w:rsidRDefault="00B41F09" w:rsidP="00B41F09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1F09">
        <w:rPr>
          <w:rFonts w:ascii="Times New Roman" w:eastAsia="Times New Roman" w:hAnsi="Times New Roman"/>
          <w:sz w:val="28"/>
          <w:szCs w:val="28"/>
          <w:lang w:eastAsia="ru-RU"/>
        </w:rPr>
        <w:t xml:space="preserve">3. Полуфинал состоит из обучения участников Конкурса и их консультирования для улучшения их проектных компетенций, доработки и совершенствования их проектов и инициатив. </w:t>
      </w:r>
    </w:p>
    <w:p w:rsidR="00B41F09" w:rsidRPr="00B41F09" w:rsidRDefault="00B41F09" w:rsidP="00B41F09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1F09">
        <w:rPr>
          <w:rFonts w:ascii="Times New Roman" w:eastAsia="Times New Roman" w:hAnsi="Times New Roman"/>
          <w:sz w:val="28"/>
          <w:szCs w:val="28"/>
          <w:lang w:eastAsia="ru-RU"/>
        </w:rPr>
        <w:t xml:space="preserve">4. Финал состоит из оценки проектов экспертной комиссией конкурса с целью выявления лучших добровольческих (волонтерских) практик, инициатив и проектов. Для проведения данного этапа Исполнитель формирует состав Конкурсной комиссии. </w:t>
      </w:r>
    </w:p>
    <w:p w:rsidR="00B41F09" w:rsidRPr="00B41F09" w:rsidRDefault="00B41F09" w:rsidP="00B41F09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1F09">
        <w:rPr>
          <w:rFonts w:ascii="Times New Roman" w:eastAsia="Times New Roman" w:hAnsi="Times New Roman"/>
          <w:sz w:val="28"/>
          <w:szCs w:val="28"/>
          <w:lang w:eastAsia="ru-RU"/>
        </w:rPr>
        <w:t xml:space="preserve">Исполнитель обязуется обеспечить приём не менее 50 заявок от участников Конкурса. По итогам проведения конкурса Исполнитель предоставляет Заказчику базу данных лучших выявленных проектов, распределенных по номинациям конкурса, в количестве не менее 10 проектов. </w:t>
      </w:r>
    </w:p>
    <w:p w:rsidR="00B41F09" w:rsidRPr="00B41F09" w:rsidRDefault="00B41F09" w:rsidP="00B41F09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41F09" w:rsidRPr="00B41F09" w:rsidRDefault="00B41F09" w:rsidP="00B41F09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1F0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5.4.</w:t>
      </w:r>
      <w:r w:rsidRPr="00B41F09">
        <w:rPr>
          <w:rFonts w:ascii="Times New Roman" w:eastAsia="Times New Roman" w:hAnsi="Times New Roman"/>
          <w:sz w:val="28"/>
          <w:szCs w:val="28"/>
          <w:lang w:eastAsia="ru-RU"/>
        </w:rPr>
        <w:t xml:space="preserve"> Оказание услуг по организации системы обучения и консультирования авторов и координаторов проектов для улучшения их проектных компетенций, доработки и совершенствования их проектов и инициатив (в рамках полуфинала Конкурса по проекту). </w:t>
      </w:r>
    </w:p>
    <w:p w:rsidR="00B41F09" w:rsidRPr="00B41F09" w:rsidRDefault="00B41F09" w:rsidP="00B41F09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1F09">
        <w:rPr>
          <w:rFonts w:ascii="Times New Roman" w:eastAsia="Times New Roman" w:hAnsi="Times New Roman"/>
          <w:sz w:val="28"/>
          <w:szCs w:val="28"/>
          <w:lang w:eastAsia="ru-RU"/>
        </w:rPr>
        <w:t xml:space="preserve">Исполнитель в рамках работ по данному этапу создает систему дистанционного обучения и сопровождения участников (полуфиналистов Конкурса) Проекта посредством акселерации проектов участников. </w:t>
      </w:r>
    </w:p>
    <w:p w:rsidR="00B41F09" w:rsidRPr="00B41F09" w:rsidRDefault="00B41F09" w:rsidP="00B41F09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1F09">
        <w:rPr>
          <w:rFonts w:ascii="Times New Roman" w:eastAsia="Times New Roman" w:hAnsi="Times New Roman"/>
          <w:sz w:val="28"/>
          <w:szCs w:val="28"/>
          <w:lang w:eastAsia="ru-RU"/>
        </w:rPr>
        <w:t>Исполнитель организовывает работу с участниками Проекта на протяжении всей программы обучения (создание чата акселерации, личного кабинета участника; рассылка уведомлений посредством электронной почты; координация участников при проведении занятий).</w:t>
      </w:r>
    </w:p>
    <w:p w:rsidR="00B41F09" w:rsidRPr="00B41F09" w:rsidRDefault="00B41F09" w:rsidP="00B41F09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1F09">
        <w:rPr>
          <w:rFonts w:ascii="Times New Roman" w:eastAsia="Times New Roman" w:hAnsi="Times New Roman"/>
          <w:sz w:val="28"/>
          <w:szCs w:val="28"/>
          <w:lang w:eastAsia="ru-RU"/>
        </w:rPr>
        <w:t>Сроки проведения программы обучения должны быть согласованы с Заказчиком в течение не более чем 10 (десяти) рабочих дней с момента заключения контракта.</w:t>
      </w:r>
    </w:p>
    <w:p w:rsidR="00B41F09" w:rsidRPr="00B41F09" w:rsidRDefault="00B41F09" w:rsidP="00B41F09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1F09">
        <w:rPr>
          <w:rFonts w:ascii="Times New Roman" w:eastAsia="Times New Roman" w:hAnsi="Times New Roman"/>
          <w:sz w:val="28"/>
          <w:szCs w:val="28"/>
          <w:lang w:eastAsia="ru-RU"/>
        </w:rPr>
        <w:t>Акселерация проектов участников – система улучшения проектных практик и инициатив и обучения их авторов, координаторов (участников проекта), рассчитанная на тех, кто уже самостоятельно реализует или реализовал социально-значимые инициативы и проекты в сфере культурного наследия. Данная программа состоит из нескольких этапов, которые реализуются последовательно.</w:t>
      </w:r>
    </w:p>
    <w:p w:rsidR="00B41F09" w:rsidRPr="00B41F09" w:rsidRDefault="00B41F09" w:rsidP="00B41F09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1F09">
        <w:rPr>
          <w:rFonts w:ascii="Times New Roman" w:eastAsia="Times New Roman" w:hAnsi="Times New Roman"/>
          <w:sz w:val="28"/>
          <w:szCs w:val="28"/>
          <w:lang w:eastAsia="ru-RU"/>
        </w:rPr>
        <w:t>Программа акселерации лучших волонтерских проектов в сфере культурного наследия включает в себя:</w:t>
      </w:r>
    </w:p>
    <w:p w:rsidR="00B41F09" w:rsidRPr="00B41F09" w:rsidRDefault="00B41F09" w:rsidP="00B41F09">
      <w:pPr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1F09">
        <w:rPr>
          <w:rFonts w:ascii="Times New Roman" w:eastAsia="Times New Roman" w:hAnsi="Times New Roman"/>
          <w:sz w:val="28"/>
          <w:szCs w:val="28"/>
          <w:lang w:eastAsia="ru-RU"/>
        </w:rPr>
        <w:t>Проведение серии онлайн (</w:t>
      </w:r>
      <w:proofErr w:type="spellStart"/>
      <w:r w:rsidRPr="00B41F09">
        <w:rPr>
          <w:rFonts w:ascii="Times New Roman" w:eastAsia="Times New Roman" w:hAnsi="Times New Roman"/>
          <w:sz w:val="28"/>
          <w:szCs w:val="28"/>
          <w:lang w:eastAsia="ru-RU"/>
        </w:rPr>
        <w:t>вебинаров</w:t>
      </w:r>
      <w:proofErr w:type="spellEnd"/>
      <w:r w:rsidRPr="00B41F09">
        <w:rPr>
          <w:rFonts w:ascii="Times New Roman" w:eastAsia="Times New Roman" w:hAnsi="Times New Roman"/>
          <w:sz w:val="28"/>
          <w:szCs w:val="28"/>
          <w:lang w:eastAsia="ru-RU"/>
        </w:rPr>
        <w:t xml:space="preserve">) занятий (тренингов и мастер-классов) для участников Конкурса Проекта с экспертами и преподавателями Проекта: представителем регионального органа власти, образовательного учреждения высшего образования, представителем всероссийской некоммерческой организации или специалистом из сферы социального бизнеса или руководителем направления корпоративного </w:t>
      </w:r>
      <w:proofErr w:type="spellStart"/>
      <w:r w:rsidRPr="00B41F09">
        <w:rPr>
          <w:rFonts w:ascii="Times New Roman" w:eastAsia="Times New Roman" w:hAnsi="Times New Roman"/>
          <w:sz w:val="28"/>
          <w:szCs w:val="28"/>
          <w:lang w:eastAsia="ru-RU"/>
        </w:rPr>
        <w:t>волонтерства</w:t>
      </w:r>
      <w:proofErr w:type="spellEnd"/>
      <w:r w:rsidRPr="00B41F09">
        <w:rPr>
          <w:rFonts w:ascii="Times New Roman" w:eastAsia="Times New Roman" w:hAnsi="Times New Roman"/>
          <w:sz w:val="28"/>
          <w:szCs w:val="28"/>
          <w:lang w:eastAsia="ru-RU"/>
        </w:rPr>
        <w:t xml:space="preserve"> крупной российской компании (не менее 5 занятий). </w:t>
      </w:r>
      <w:proofErr w:type="gramStart"/>
      <w:r w:rsidRPr="00B41F09">
        <w:rPr>
          <w:rFonts w:ascii="Times New Roman" w:eastAsia="Times New Roman" w:hAnsi="Times New Roman"/>
          <w:sz w:val="28"/>
          <w:szCs w:val="28"/>
          <w:lang w:eastAsia="ru-RU"/>
        </w:rPr>
        <w:t>Тематика занятий должна соответствовать основной цели Проекта и содержать следующие блоки: по основам проектной деятельности в социокультурной сфере; по управлению социально ориентированными проектами в некоммерческих организациях культуры; по технологиям участия в конкурсах и грантах в сфере культуры; по основам сохранения и государственной охраны культурного наследия;  по маркетинговым и туристским технологиям для продвижения проектов сферы культурного наследия;</w:t>
      </w:r>
      <w:proofErr w:type="gramEnd"/>
      <w:r w:rsidRPr="00B41F09">
        <w:rPr>
          <w:rFonts w:ascii="Times New Roman" w:eastAsia="Times New Roman" w:hAnsi="Times New Roman"/>
          <w:sz w:val="28"/>
          <w:szCs w:val="28"/>
          <w:lang w:eastAsia="ru-RU"/>
        </w:rPr>
        <w:t xml:space="preserve"> лидерство и формирование проектных команд, масштабирование и тиражирование проектов, инструменты продвижения проектов.</w:t>
      </w:r>
    </w:p>
    <w:p w:rsidR="00B41F09" w:rsidRPr="00B41F09" w:rsidRDefault="00B41F09" w:rsidP="00B41F09">
      <w:pPr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1F09">
        <w:rPr>
          <w:rFonts w:ascii="Times New Roman" w:eastAsia="Times New Roman" w:hAnsi="Times New Roman"/>
          <w:sz w:val="28"/>
          <w:szCs w:val="28"/>
          <w:lang w:eastAsia="ru-RU"/>
        </w:rPr>
        <w:t>Проведение индивидуального и/или группового онлайн консультирования с участниками Конкурса Проекта с экспертами и преподавателями Проекта для улучшения их проектных компетенций, доработки и совершенствования их проектов и инициатив (не менее 10 консультаций не менее 30 минут).</w:t>
      </w:r>
    </w:p>
    <w:p w:rsidR="00B41F09" w:rsidRPr="00B41F09" w:rsidRDefault="00B41F09" w:rsidP="00B41F09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1F09">
        <w:rPr>
          <w:rFonts w:ascii="Times New Roman" w:eastAsia="Times New Roman" w:hAnsi="Times New Roman"/>
          <w:sz w:val="28"/>
          <w:szCs w:val="28"/>
          <w:lang w:eastAsia="ru-RU"/>
        </w:rPr>
        <w:t xml:space="preserve">Исполнитель организует проведение индивидуального и/или группового онлайн консультирования, которое будет реализовано посредством </w:t>
      </w:r>
      <w:proofErr w:type="spellStart"/>
      <w:r w:rsidRPr="00B41F09">
        <w:rPr>
          <w:rFonts w:ascii="Times New Roman" w:eastAsia="Times New Roman" w:hAnsi="Times New Roman"/>
          <w:sz w:val="28"/>
          <w:szCs w:val="28"/>
          <w:lang w:eastAsia="ru-RU"/>
        </w:rPr>
        <w:t>вебинаров</w:t>
      </w:r>
      <w:proofErr w:type="spellEnd"/>
      <w:r w:rsidRPr="00B41F09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proofErr w:type="gramStart"/>
      <w:r w:rsidRPr="00B41F0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включать</w:t>
      </w:r>
      <w:proofErr w:type="gramEnd"/>
      <w:r w:rsidRPr="00B41F09">
        <w:rPr>
          <w:rFonts w:ascii="Times New Roman" w:eastAsia="Times New Roman" w:hAnsi="Times New Roman"/>
          <w:sz w:val="28"/>
          <w:szCs w:val="28"/>
          <w:lang w:eastAsia="ru-RU"/>
        </w:rPr>
        <w:t xml:space="preserve"> в себя формат ответов на вопросы от участников проекта. Цель данной активности – дать ответы и советы по реализации проектов в части выявленных самими участниками слабых и сильных сторон своей проектной активности, помочь урегулировать различные </w:t>
      </w:r>
      <w:proofErr w:type="gramStart"/>
      <w:r w:rsidRPr="00B41F09">
        <w:rPr>
          <w:rFonts w:ascii="Times New Roman" w:eastAsia="Times New Roman" w:hAnsi="Times New Roman"/>
          <w:sz w:val="28"/>
          <w:szCs w:val="28"/>
          <w:lang w:eastAsia="ru-RU"/>
        </w:rPr>
        <w:t>вопросы</w:t>
      </w:r>
      <w:proofErr w:type="gramEnd"/>
      <w:r w:rsidRPr="00B41F09">
        <w:rPr>
          <w:rFonts w:ascii="Times New Roman" w:eastAsia="Times New Roman" w:hAnsi="Times New Roman"/>
          <w:sz w:val="28"/>
          <w:szCs w:val="28"/>
          <w:lang w:eastAsia="ru-RU"/>
        </w:rPr>
        <w:t xml:space="preserve"> связанные с формированием индивидуального планирования и подбором информационно-учебного материала, организовать возможность взаимодействия с партнерами и коллегами.</w:t>
      </w:r>
    </w:p>
    <w:p w:rsidR="00B41F09" w:rsidRPr="00B41F09" w:rsidRDefault="00B41F09" w:rsidP="00B41F09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1F09">
        <w:rPr>
          <w:rFonts w:ascii="Times New Roman" w:eastAsia="Times New Roman" w:hAnsi="Times New Roman"/>
          <w:sz w:val="28"/>
          <w:szCs w:val="28"/>
          <w:lang w:eastAsia="ru-RU"/>
        </w:rPr>
        <w:t>По итогам работы программы акселерации должно быть получено не менее 10 проектов в сфере культурного наследия, имеющих потенциал для развития в региональном или межрегиональном масштабах.</w:t>
      </w:r>
    </w:p>
    <w:p w:rsidR="00B41F09" w:rsidRPr="00B41F09" w:rsidRDefault="00B41F09" w:rsidP="00B41F09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41F09" w:rsidRPr="00B41F09" w:rsidRDefault="00B41F09" w:rsidP="00B41F09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1F09">
        <w:rPr>
          <w:rFonts w:ascii="Times New Roman" w:eastAsia="Times New Roman" w:hAnsi="Times New Roman"/>
          <w:b/>
          <w:sz w:val="28"/>
          <w:szCs w:val="28"/>
          <w:lang w:eastAsia="ru-RU"/>
        </w:rPr>
        <w:t>5.5.</w:t>
      </w:r>
      <w:r w:rsidRPr="00B41F09">
        <w:rPr>
          <w:rFonts w:ascii="Times New Roman" w:eastAsia="Times New Roman" w:hAnsi="Times New Roman"/>
          <w:sz w:val="28"/>
          <w:szCs w:val="28"/>
          <w:lang w:eastAsia="ru-RU"/>
        </w:rPr>
        <w:t xml:space="preserve"> Оказание услуги по информационному освещению проекта и возможности для презентации и сотрудничества лучших проектов в сфере</w:t>
      </w:r>
      <w:r w:rsidRPr="00B41F0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материального и нематериального культурного наследия.</w:t>
      </w:r>
    </w:p>
    <w:p w:rsidR="00B41F09" w:rsidRPr="00B41F09" w:rsidRDefault="00B41F09" w:rsidP="00B41F09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1F09">
        <w:rPr>
          <w:rFonts w:ascii="Times New Roman" w:eastAsia="Times New Roman" w:hAnsi="Times New Roman"/>
          <w:sz w:val="28"/>
          <w:szCs w:val="28"/>
          <w:lang w:eastAsia="ru-RU"/>
        </w:rPr>
        <w:t>Исполнитель организует информационное освещение и распространение информации о проекте и проводимом Конкурсе посредством распространения информации на своих информационных ресурсах, ресурсах организаций партнеров, в социальных сетях: «</w:t>
      </w:r>
      <w:proofErr w:type="spellStart"/>
      <w:r w:rsidRPr="00B41F09">
        <w:rPr>
          <w:rFonts w:ascii="Times New Roman" w:eastAsia="Times New Roman" w:hAnsi="Times New Roman"/>
          <w:sz w:val="28"/>
          <w:szCs w:val="28"/>
          <w:lang w:eastAsia="ru-RU"/>
        </w:rPr>
        <w:t>ВКонтакте</w:t>
      </w:r>
      <w:proofErr w:type="spellEnd"/>
      <w:r w:rsidRPr="00B41F09">
        <w:rPr>
          <w:rFonts w:ascii="Times New Roman" w:eastAsia="Times New Roman" w:hAnsi="Times New Roman"/>
          <w:sz w:val="28"/>
          <w:szCs w:val="28"/>
          <w:lang w:eastAsia="ru-RU"/>
        </w:rPr>
        <w:t xml:space="preserve">», </w:t>
      </w:r>
      <w:proofErr w:type="spellStart"/>
      <w:r w:rsidRPr="00B41F09">
        <w:rPr>
          <w:rFonts w:ascii="Times New Roman" w:eastAsia="Times New Roman" w:hAnsi="Times New Roman"/>
          <w:sz w:val="28"/>
          <w:szCs w:val="28"/>
          <w:lang w:eastAsia="ru-RU"/>
        </w:rPr>
        <w:t>Facebook</w:t>
      </w:r>
      <w:proofErr w:type="spellEnd"/>
      <w:r w:rsidRPr="00B41F09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B41F09">
        <w:rPr>
          <w:rFonts w:ascii="Times New Roman" w:eastAsia="Times New Roman" w:hAnsi="Times New Roman"/>
          <w:sz w:val="28"/>
          <w:szCs w:val="28"/>
          <w:lang w:eastAsia="ru-RU"/>
        </w:rPr>
        <w:t>Instagram</w:t>
      </w:r>
      <w:proofErr w:type="spellEnd"/>
      <w:r w:rsidRPr="00B41F09">
        <w:rPr>
          <w:rFonts w:ascii="Times New Roman" w:eastAsia="Times New Roman" w:hAnsi="Times New Roman"/>
          <w:sz w:val="28"/>
          <w:szCs w:val="28"/>
          <w:lang w:eastAsia="ru-RU"/>
        </w:rPr>
        <w:t>, а также в отраслевых СМИ по темам «культура», «</w:t>
      </w:r>
      <w:proofErr w:type="spellStart"/>
      <w:r w:rsidRPr="00B41F09">
        <w:rPr>
          <w:rFonts w:ascii="Times New Roman" w:eastAsia="Times New Roman" w:hAnsi="Times New Roman"/>
          <w:sz w:val="28"/>
          <w:szCs w:val="28"/>
          <w:lang w:eastAsia="ru-RU"/>
        </w:rPr>
        <w:t>волонтерство</w:t>
      </w:r>
      <w:proofErr w:type="spellEnd"/>
      <w:r w:rsidRPr="00B41F09">
        <w:rPr>
          <w:rFonts w:ascii="Times New Roman" w:eastAsia="Times New Roman" w:hAnsi="Times New Roman"/>
          <w:sz w:val="28"/>
          <w:szCs w:val="28"/>
          <w:lang w:eastAsia="ru-RU"/>
        </w:rPr>
        <w:t xml:space="preserve"> и некоммерческие организации». Разрабатывает и представляет на согласование пресс-релиз за 5 дней до начала подачи заявок на Конкурс. О проекте должно быть не менее 15 упоминаний в СМИ и 30 - в социальных сетях сети Интернет.</w:t>
      </w:r>
    </w:p>
    <w:p w:rsidR="00B41F09" w:rsidRPr="00B41F09" w:rsidRDefault="00B41F09" w:rsidP="00B41F09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41F09" w:rsidRPr="00B41F09" w:rsidRDefault="00B41F09" w:rsidP="00B41F09">
      <w:pPr>
        <w:tabs>
          <w:tab w:val="left" w:pos="709"/>
        </w:tabs>
        <w:spacing w:after="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41F0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6. </w:t>
      </w:r>
      <w:r w:rsidRPr="00B41F09">
        <w:rPr>
          <w:rFonts w:ascii="Times New Roman" w:eastAsia="Arial Unicode MS" w:hAnsi="Times New Roman"/>
          <w:b/>
          <w:sz w:val="28"/>
          <w:szCs w:val="28"/>
          <w:lang w:eastAsia="ru-RU"/>
        </w:rPr>
        <w:t xml:space="preserve">Порядок согласования </w:t>
      </w:r>
      <w:r w:rsidRPr="00B41F09">
        <w:rPr>
          <w:rFonts w:ascii="Times New Roman" w:eastAsia="Times New Roman" w:hAnsi="Times New Roman"/>
          <w:b/>
          <w:sz w:val="28"/>
          <w:szCs w:val="28"/>
          <w:lang w:eastAsia="ru-RU"/>
        </w:rPr>
        <w:t>с Заказчиком.</w:t>
      </w:r>
    </w:p>
    <w:p w:rsidR="00B41F09" w:rsidRPr="00B41F09" w:rsidRDefault="00B41F09" w:rsidP="00B41F09">
      <w:pPr>
        <w:tabs>
          <w:tab w:val="left" w:pos="709"/>
        </w:tabs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1F09">
        <w:rPr>
          <w:rFonts w:ascii="Times New Roman" w:eastAsia="Times New Roman" w:hAnsi="Times New Roman"/>
          <w:sz w:val="28"/>
          <w:szCs w:val="28"/>
          <w:lang w:eastAsia="ru-RU"/>
        </w:rPr>
        <w:t>Согласование с заказчиком предусмотренных настоящим Техническим заданием материалов происходит в следующем порядке:</w:t>
      </w:r>
    </w:p>
    <w:p w:rsidR="00B41F09" w:rsidRPr="00B41F09" w:rsidRDefault="00B41F09" w:rsidP="00B41F09">
      <w:pPr>
        <w:tabs>
          <w:tab w:val="left" w:pos="709"/>
        </w:tabs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1F09">
        <w:rPr>
          <w:rFonts w:ascii="Times New Roman" w:eastAsia="Times New Roman" w:hAnsi="Times New Roman"/>
          <w:sz w:val="28"/>
          <w:szCs w:val="28"/>
          <w:lang w:eastAsia="ru-RU"/>
        </w:rPr>
        <w:t>- Исполнитель направляет заказчику материалы на согласование посредством электронной почты в адрес Заказчика после заключения контракта.</w:t>
      </w:r>
    </w:p>
    <w:p w:rsidR="00B41F09" w:rsidRPr="00B41F09" w:rsidRDefault="00B41F09" w:rsidP="00B41F09">
      <w:pPr>
        <w:tabs>
          <w:tab w:val="left" w:pos="709"/>
        </w:tabs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1F09">
        <w:rPr>
          <w:rFonts w:ascii="Times New Roman" w:eastAsia="Times New Roman" w:hAnsi="Times New Roman"/>
          <w:sz w:val="28"/>
          <w:szCs w:val="28"/>
          <w:lang w:eastAsia="ru-RU"/>
        </w:rPr>
        <w:t>- Заказчик обязуется в течение 3 (трех) рабочих дней согласовать материалы, направленные Исполнителем, либо предоставить мотивированный отказ с указанием необходимости доработки и комментариями относительно предоставленных на согласование материалов в рамках требований настоящего Технического задания.</w:t>
      </w:r>
    </w:p>
    <w:p w:rsidR="00B41F09" w:rsidRPr="00B41F09" w:rsidRDefault="00B41F09" w:rsidP="00B41F09">
      <w:pPr>
        <w:tabs>
          <w:tab w:val="left" w:pos="709"/>
        </w:tabs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1F09">
        <w:rPr>
          <w:rFonts w:ascii="Times New Roman" w:eastAsia="Times New Roman" w:hAnsi="Times New Roman"/>
          <w:sz w:val="28"/>
          <w:szCs w:val="28"/>
          <w:lang w:eastAsia="ru-RU"/>
        </w:rPr>
        <w:t>Исполнитель обязуется доработать материалы по замечаниям заказчика в течение  3 (трех) рабочих дней с момента их получения и направить на повторное согласование.</w:t>
      </w:r>
    </w:p>
    <w:p w:rsidR="00B41F09" w:rsidRPr="00B41F09" w:rsidRDefault="00B41F09" w:rsidP="00B41F09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4" w:name="_GoBack"/>
      <w:bookmarkEnd w:id="0"/>
      <w:bookmarkEnd w:id="1"/>
      <w:bookmarkEnd w:id="2"/>
      <w:bookmarkEnd w:id="3"/>
      <w:bookmarkEnd w:id="4"/>
    </w:p>
    <w:sectPr w:rsidR="00B41F09" w:rsidRPr="00B41F09" w:rsidSect="0036328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C015B"/>
    <w:multiLevelType w:val="hybridMultilevel"/>
    <w:tmpl w:val="B9DEFE2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C13F67"/>
    <w:multiLevelType w:val="hybridMultilevel"/>
    <w:tmpl w:val="2EEEBB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3F90758"/>
    <w:multiLevelType w:val="hybridMultilevel"/>
    <w:tmpl w:val="E2E065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0A59FD"/>
    <w:multiLevelType w:val="hybridMultilevel"/>
    <w:tmpl w:val="1840C3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21105F"/>
    <w:multiLevelType w:val="hybridMultilevel"/>
    <w:tmpl w:val="5FE2B574"/>
    <w:lvl w:ilvl="0" w:tplc="A790EC18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ABD73C9"/>
    <w:multiLevelType w:val="hybridMultilevel"/>
    <w:tmpl w:val="0A001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D45CF7"/>
    <w:multiLevelType w:val="hybridMultilevel"/>
    <w:tmpl w:val="86D4F0B2"/>
    <w:lvl w:ilvl="0" w:tplc="638C6484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159544A"/>
    <w:multiLevelType w:val="hybridMultilevel"/>
    <w:tmpl w:val="810ACB76"/>
    <w:lvl w:ilvl="0" w:tplc="0419000F">
      <w:start w:val="2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3656FB5"/>
    <w:multiLevelType w:val="hybridMultilevel"/>
    <w:tmpl w:val="7E224828"/>
    <w:lvl w:ilvl="0" w:tplc="8932DAF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388D428F"/>
    <w:multiLevelType w:val="multilevel"/>
    <w:tmpl w:val="4E046C7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0">
    <w:nsid w:val="61CE68CC"/>
    <w:multiLevelType w:val="hybridMultilevel"/>
    <w:tmpl w:val="CF5697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1092E00"/>
    <w:multiLevelType w:val="multilevel"/>
    <w:tmpl w:val="B26C8D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color w:val="F79646" w:themeColor="accent6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color w:val="F79646" w:themeColor="accent6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color w:val="F79646" w:themeColor="accent6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color w:val="F79646" w:themeColor="accent6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color w:val="F79646" w:themeColor="accent6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color w:val="F79646" w:themeColor="accent6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color w:val="F79646" w:themeColor="accent6"/>
      </w:rPr>
    </w:lvl>
  </w:abstractNum>
  <w:abstractNum w:abstractNumId="12">
    <w:nsid w:val="772F2434"/>
    <w:multiLevelType w:val="hybridMultilevel"/>
    <w:tmpl w:val="534E679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1"/>
  </w:num>
  <w:num w:numId="5">
    <w:abstractNumId w:val="11"/>
  </w:num>
  <w:num w:numId="6">
    <w:abstractNumId w:val="8"/>
  </w:num>
  <w:num w:numId="7">
    <w:abstractNumId w:val="3"/>
  </w:num>
  <w:num w:numId="8">
    <w:abstractNumId w:val="2"/>
  </w:num>
  <w:num w:numId="9">
    <w:abstractNumId w:val="12"/>
  </w:num>
  <w:num w:numId="10">
    <w:abstractNumId w:val="5"/>
  </w:num>
  <w:num w:numId="11">
    <w:abstractNumId w:val="10"/>
  </w:num>
  <w:num w:numId="12">
    <w:abstractNumId w:val="9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761"/>
    <w:rsid w:val="000378B5"/>
    <w:rsid w:val="00040D3C"/>
    <w:rsid w:val="00053D20"/>
    <w:rsid w:val="00054D66"/>
    <w:rsid w:val="00056724"/>
    <w:rsid w:val="00093619"/>
    <w:rsid w:val="000A2E4E"/>
    <w:rsid w:val="000A4B10"/>
    <w:rsid w:val="000C0B94"/>
    <w:rsid w:val="00114528"/>
    <w:rsid w:val="001200FB"/>
    <w:rsid w:val="0012677A"/>
    <w:rsid w:val="001276B1"/>
    <w:rsid w:val="001323B3"/>
    <w:rsid w:val="001672DB"/>
    <w:rsid w:val="001A2A6F"/>
    <w:rsid w:val="001C6406"/>
    <w:rsid w:val="00203F3F"/>
    <w:rsid w:val="002069F3"/>
    <w:rsid w:val="00264241"/>
    <w:rsid w:val="002A4E38"/>
    <w:rsid w:val="002A7367"/>
    <w:rsid w:val="002C301B"/>
    <w:rsid w:val="002D7427"/>
    <w:rsid w:val="00363286"/>
    <w:rsid w:val="003941C9"/>
    <w:rsid w:val="003A1FC5"/>
    <w:rsid w:val="003B1AF3"/>
    <w:rsid w:val="003C3761"/>
    <w:rsid w:val="003D5B7D"/>
    <w:rsid w:val="003E2D3A"/>
    <w:rsid w:val="0042438C"/>
    <w:rsid w:val="00450DEE"/>
    <w:rsid w:val="00471E54"/>
    <w:rsid w:val="0048017C"/>
    <w:rsid w:val="004812EB"/>
    <w:rsid w:val="00484910"/>
    <w:rsid w:val="00486A71"/>
    <w:rsid w:val="0049169D"/>
    <w:rsid w:val="0049373D"/>
    <w:rsid w:val="004D204A"/>
    <w:rsid w:val="004E0DC2"/>
    <w:rsid w:val="004E291E"/>
    <w:rsid w:val="004F239A"/>
    <w:rsid w:val="004F35C9"/>
    <w:rsid w:val="00536C3F"/>
    <w:rsid w:val="005447A6"/>
    <w:rsid w:val="00555B72"/>
    <w:rsid w:val="00573A57"/>
    <w:rsid w:val="00594F19"/>
    <w:rsid w:val="005F4892"/>
    <w:rsid w:val="00614961"/>
    <w:rsid w:val="00630A0A"/>
    <w:rsid w:val="00685430"/>
    <w:rsid w:val="00696A9D"/>
    <w:rsid w:val="006B77CE"/>
    <w:rsid w:val="006C0BED"/>
    <w:rsid w:val="006D324D"/>
    <w:rsid w:val="006E3E45"/>
    <w:rsid w:val="006F01B9"/>
    <w:rsid w:val="007060EB"/>
    <w:rsid w:val="00767AE4"/>
    <w:rsid w:val="007823E7"/>
    <w:rsid w:val="007B499A"/>
    <w:rsid w:val="007C0E95"/>
    <w:rsid w:val="007C6B8B"/>
    <w:rsid w:val="007D1368"/>
    <w:rsid w:val="00817A9D"/>
    <w:rsid w:val="00821772"/>
    <w:rsid w:val="00821EBD"/>
    <w:rsid w:val="00826AB5"/>
    <w:rsid w:val="0083738D"/>
    <w:rsid w:val="00851B7A"/>
    <w:rsid w:val="008A5325"/>
    <w:rsid w:val="008B5491"/>
    <w:rsid w:val="008C3B29"/>
    <w:rsid w:val="008E223B"/>
    <w:rsid w:val="00915E27"/>
    <w:rsid w:val="00930DD1"/>
    <w:rsid w:val="009947D9"/>
    <w:rsid w:val="00997286"/>
    <w:rsid w:val="009B20F0"/>
    <w:rsid w:val="009C1ED9"/>
    <w:rsid w:val="009D4E01"/>
    <w:rsid w:val="009E2761"/>
    <w:rsid w:val="009F15CF"/>
    <w:rsid w:val="00A114B4"/>
    <w:rsid w:val="00A13DB7"/>
    <w:rsid w:val="00A53E33"/>
    <w:rsid w:val="00A62638"/>
    <w:rsid w:val="00A6362B"/>
    <w:rsid w:val="00AA70A0"/>
    <w:rsid w:val="00AC75BA"/>
    <w:rsid w:val="00AF530B"/>
    <w:rsid w:val="00B1092B"/>
    <w:rsid w:val="00B20E40"/>
    <w:rsid w:val="00B22A8F"/>
    <w:rsid w:val="00B40EAF"/>
    <w:rsid w:val="00B41F09"/>
    <w:rsid w:val="00B54C0A"/>
    <w:rsid w:val="00B54D0A"/>
    <w:rsid w:val="00B557BA"/>
    <w:rsid w:val="00B953ED"/>
    <w:rsid w:val="00BD696E"/>
    <w:rsid w:val="00BF7647"/>
    <w:rsid w:val="00C001EA"/>
    <w:rsid w:val="00C31659"/>
    <w:rsid w:val="00C86E23"/>
    <w:rsid w:val="00CC152C"/>
    <w:rsid w:val="00D26A5E"/>
    <w:rsid w:val="00D26C0A"/>
    <w:rsid w:val="00D52CA9"/>
    <w:rsid w:val="00D7100E"/>
    <w:rsid w:val="00D87218"/>
    <w:rsid w:val="00D91221"/>
    <w:rsid w:val="00DC4013"/>
    <w:rsid w:val="00DF0B9E"/>
    <w:rsid w:val="00E162EB"/>
    <w:rsid w:val="00E20A43"/>
    <w:rsid w:val="00E81BCF"/>
    <w:rsid w:val="00E953E6"/>
    <w:rsid w:val="00ED6540"/>
    <w:rsid w:val="00EE0C81"/>
    <w:rsid w:val="00EF0330"/>
    <w:rsid w:val="00F05FE1"/>
    <w:rsid w:val="00F30374"/>
    <w:rsid w:val="00F439B3"/>
    <w:rsid w:val="00F51619"/>
    <w:rsid w:val="00F62998"/>
    <w:rsid w:val="00F820AD"/>
    <w:rsid w:val="00FC5217"/>
    <w:rsid w:val="00FE2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528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1145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11452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14528"/>
    <w:pPr>
      <w:ind w:left="720"/>
      <w:contextualSpacing/>
    </w:pPr>
  </w:style>
  <w:style w:type="paragraph" w:customStyle="1" w:styleId="ConsPlusCell">
    <w:name w:val="ConsPlusCell"/>
    <w:uiPriority w:val="99"/>
    <w:rsid w:val="0011452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table" w:styleId="a6">
    <w:name w:val="Table Grid"/>
    <w:basedOn w:val="a1"/>
    <w:uiPriority w:val="99"/>
    <w:rsid w:val="007C6B8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6">
    <w:name w:val="Style6"/>
    <w:basedOn w:val="a"/>
    <w:uiPriority w:val="99"/>
    <w:rsid w:val="00040D3C"/>
    <w:pPr>
      <w:widowControl w:val="0"/>
      <w:autoSpaceDE w:val="0"/>
      <w:autoSpaceDN w:val="0"/>
      <w:adjustRightInd w:val="0"/>
      <w:spacing w:after="0" w:line="283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040D3C"/>
    <w:pPr>
      <w:widowControl w:val="0"/>
      <w:autoSpaceDE w:val="0"/>
      <w:autoSpaceDN w:val="0"/>
      <w:adjustRightInd w:val="0"/>
      <w:spacing w:after="0" w:line="280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8">
    <w:name w:val="Font Style18"/>
    <w:basedOn w:val="a0"/>
    <w:uiPriority w:val="99"/>
    <w:rsid w:val="00040D3C"/>
    <w:rPr>
      <w:rFonts w:ascii="Times New Roman" w:hAnsi="Times New Roman" w:cs="Times New Roman"/>
      <w:sz w:val="22"/>
      <w:szCs w:val="22"/>
    </w:rPr>
  </w:style>
  <w:style w:type="paragraph" w:styleId="a7">
    <w:name w:val="Body Text"/>
    <w:basedOn w:val="a"/>
    <w:link w:val="a8"/>
    <w:rsid w:val="00040D3C"/>
    <w:pPr>
      <w:suppressAutoHyphens/>
      <w:spacing w:after="120" w:line="240" w:lineRule="auto"/>
    </w:pPr>
    <w:rPr>
      <w:rFonts w:ascii="Times New Roman" w:eastAsia="Times New Roman" w:hAnsi="Times New Roman" w:cs="Mangal"/>
      <w:kern w:val="1"/>
      <w:sz w:val="24"/>
      <w:szCs w:val="24"/>
      <w:lang w:eastAsia="zh-CN" w:bidi="hi-IN"/>
    </w:rPr>
  </w:style>
  <w:style w:type="character" w:customStyle="1" w:styleId="a8">
    <w:name w:val="Основной текст Знак"/>
    <w:basedOn w:val="a0"/>
    <w:link w:val="a7"/>
    <w:rsid w:val="00040D3C"/>
    <w:rPr>
      <w:rFonts w:ascii="Times New Roman" w:eastAsia="Times New Roman" w:hAnsi="Times New Roman" w:cs="Mangal"/>
      <w:kern w:val="1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528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1145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11452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14528"/>
    <w:pPr>
      <w:ind w:left="720"/>
      <w:contextualSpacing/>
    </w:pPr>
  </w:style>
  <w:style w:type="paragraph" w:customStyle="1" w:styleId="ConsPlusCell">
    <w:name w:val="ConsPlusCell"/>
    <w:uiPriority w:val="99"/>
    <w:rsid w:val="0011452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table" w:styleId="a6">
    <w:name w:val="Table Grid"/>
    <w:basedOn w:val="a1"/>
    <w:uiPriority w:val="99"/>
    <w:rsid w:val="007C6B8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6">
    <w:name w:val="Style6"/>
    <w:basedOn w:val="a"/>
    <w:uiPriority w:val="99"/>
    <w:rsid w:val="00040D3C"/>
    <w:pPr>
      <w:widowControl w:val="0"/>
      <w:autoSpaceDE w:val="0"/>
      <w:autoSpaceDN w:val="0"/>
      <w:adjustRightInd w:val="0"/>
      <w:spacing w:after="0" w:line="283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040D3C"/>
    <w:pPr>
      <w:widowControl w:val="0"/>
      <w:autoSpaceDE w:val="0"/>
      <w:autoSpaceDN w:val="0"/>
      <w:adjustRightInd w:val="0"/>
      <w:spacing w:after="0" w:line="280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8">
    <w:name w:val="Font Style18"/>
    <w:basedOn w:val="a0"/>
    <w:uiPriority w:val="99"/>
    <w:rsid w:val="00040D3C"/>
    <w:rPr>
      <w:rFonts w:ascii="Times New Roman" w:hAnsi="Times New Roman" w:cs="Times New Roman"/>
      <w:sz w:val="22"/>
      <w:szCs w:val="22"/>
    </w:rPr>
  </w:style>
  <w:style w:type="paragraph" w:styleId="a7">
    <w:name w:val="Body Text"/>
    <w:basedOn w:val="a"/>
    <w:link w:val="a8"/>
    <w:rsid w:val="00040D3C"/>
    <w:pPr>
      <w:suppressAutoHyphens/>
      <w:spacing w:after="120" w:line="240" w:lineRule="auto"/>
    </w:pPr>
    <w:rPr>
      <w:rFonts w:ascii="Times New Roman" w:eastAsia="Times New Roman" w:hAnsi="Times New Roman" w:cs="Mangal"/>
      <w:kern w:val="1"/>
      <w:sz w:val="24"/>
      <w:szCs w:val="24"/>
      <w:lang w:eastAsia="zh-CN" w:bidi="hi-IN"/>
    </w:rPr>
  </w:style>
  <w:style w:type="character" w:customStyle="1" w:styleId="a8">
    <w:name w:val="Основной текст Знак"/>
    <w:basedOn w:val="a0"/>
    <w:link w:val="a7"/>
    <w:rsid w:val="00040D3C"/>
    <w:rPr>
      <w:rFonts w:ascii="Times New Roman" w:eastAsia="Times New Roman" w:hAnsi="Times New Roman" w:cs="Mangal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34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0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1307</Words>
  <Characters>9654</Characters>
  <Application>Microsoft Office Word</Application>
  <DocSecurity>0</DocSecurity>
  <Lines>80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Полевая</dc:creator>
  <cp:lastModifiedBy>Цурбан</cp:lastModifiedBy>
  <cp:revision>4</cp:revision>
  <cp:lastPrinted>2020-07-30T10:35:00Z</cp:lastPrinted>
  <dcterms:created xsi:type="dcterms:W3CDTF">2020-07-30T12:27:00Z</dcterms:created>
  <dcterms:modified xsi:type="dcterms:W3CDTF">2020-07-30T12:33:00Z</dcterms:modified>
</cp:coreProperties>
</file>