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080D9A" w:rsidRDefault="00955D4A" w:rsidP="00955D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A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6A6D" w:rsidRPr="00206A6D">
        <w:rPr>
          <w:rFonts w:ascii="Times New Roman" w:hAnsi="Times New Roman" w:cs="Times New Roman"/>
          <w:sz w:val="28"/>
          <w:szCs w:val="28"/>
        </w:rPr>
        <w:t xml:space="preserve"> </w:t>
      </w:r>
      <w:r w:rsidR="00206A6D">
        <w:rPr>
          <w:rFonts w:ascii="Times New Roman" w:hAnsi="Times New Roman" w:cs="Times New Roman"/>
          <w:sz w:val="28"/>
          <w:szCs w:val="28"/>
        </w:rPr>
        <w:t>Фестиваль предпринимательства «Золотая осень</w:t>
      </w:r>
      <w:r w:rsidR="00281F87" w:rsidRPr="00281F87">
        <w:rPr>
          <w:rFonts w:ascii="Times New Roman" w:hAnsi="Times New Roman" w:cs="Times New Roman"/>
          <w:sz w:val="28"/>
          <w:szCs w:val="28"/>
        </w:rPr>
        <w:t>»</w:t>
      </w:r>
    </w:p>
    <w:p w:rsidR="001802CF" w:rsidRDefault="009E623C" w:rsidP="009E62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06A6D">
        <w:rPr>
          <w:rFonts w:ascii="Times New Roman" w:hAnsi="Times New Roman" w:cs="Times New Roman"/>
          <w:sz w:val="28"/>
          <w:szCs w:val="28"/>
        </w:rPr>
        <w:t>10</w:t>
      </w:r>
      <w:r w:rsidR="001802CF">
        <w:rPr>
          <w:rFonts w:ascii="Times New Roman" w:hAnsi="Times New Roman" w:cs="Times New Roman"/>
          <w:sz w:val="28"/>
          <w:szCs w:val="28"/>
        </w:rPr>
        <w:t>.</w:t>
      </w:r>
      <w:r w:rsidR="00281F87">
        <w:rPr>
          <w:rFonts w:ascii="Times New Roman" w:hAnsi="Times New Roman" w:cs="Times New Roman"/>
          <w:sz w:val="28"/>
          <w:szCs w:val="28"/>
        </w:rPr>
        <w:t>0</w:t>
      </w:r>
      <w:r w:rsidR="00206A6D">
        <w:rPr>
          <w:rFonts w:ascii="Times New Roman" w:hAnsi="Times New Roman" w:cs="Times New Roman"/>
          <w:sz w:val="28"/>
          <w:szCs w:val="28"/>
        </w:rPr>
        <w:t>9</w:t>
      </w:r>
      <w:r w:rsidR="001802CF">
        <w:rPr>
          <w:rFonts w:ascii="Times New Roman" w:hAnsi="Times New Roman" w:cs="Times New Roman"/>
          <w:sz w:val="28"/>
          <w:szCs w:val="28"/>
        </w:rPr>
        <w:t>.20</w:t>
      </w:r>
      <w:r w:rsidR="00281F87">
        <w:rPr>
          <w:rFonts w:ascii="Times New Roman" w:hAnsi="Times New Roman" w:cs="Times New Roman"/>
          <w:sz w:val="28"/>
          <w:szCs w:val="28"/>
        </w:rPr>
        <w:t>20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являющиеся собственниками пользователями объектов культурного наследия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A6D">
        <w:rPr>
          <w:rFonts w:ascii="Times New Roman" w:hAnsi="Times New Roman" w:cs="Times New Roman"/>
          <w:sz w:val="28"/>
          <w:szCs w:val="28"/>
        </w:rPr>
        <w:t xml:space="preserve">содержание и охрана </w:t>
      </w:r>
      <w:r w:rsidR="007C5341">
        <w:rPr>
          <w:rFonts w:ascii="Times New Roman" w:hAnsi="Times New Roman" w:cs="Times New Roman"/>
          <w:sz w:val="28"/>
          <w:szCs w:val="28"/>
        </w:rPr>
        <w:t>о</w:t>
      </w:r>
      <w:r w:rsidR="007C5341" w:rsidRPr="007C5341">
        <w:rPr>
          <w:rFonts w:ascii="Times New Roman" w:hAnsi="Times New Roman" w:cs="Times New Roman"/>
          <w:sz w:val="28"/>
          <w:szCs w:val="28"/>
        </w:rPr>
        <w:t>бъект</w:t>
      </w:r>
      <w:r w:rsidR="00206A6D">
        <w:rPr>
          <w:rFonts w:ascii="Times New Roman" w:hAnsi="Times New Roman" w:cs="Times New Roman"/>
          <w:sz w:val="28"/>
          <w:szCs w:val="28"/>
        </w:rPr>
        <w:t>ов</w:t>
      </w:r>
      <w:r w:rsidR="007C5341" w:rsidRPr="007C5341">
        <w:rPr>
          <w:rFonts w:ascii="Times New Roman" w:hAnsi="Times New Roman" w:cs="Times New Roman"/>
          <w:sz w:val="28"/>
          <w:szCs w:val="28"/>
        </w:rPr>
        <w:t xml:space="preserve"> культурного наследия как объекты вещных и обязательственных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CB01F5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5341" w:rsidRPr="007C5341">
        <w:rPr>
          <w:rFonts w:ascii="Times New Roman" w:hAnsi="Times New Roman" w:cs="Times New Roman"/>
          <w:sz w:val="28"/>
          <w:szCs w:val="28"/>
        </w:rPr>
        <w:t>мер</w:t>
      </w:r>
      <w:r w:rsidR="00206A6D">
        <w:rPr>
          <w:rFonts w:ascii="Times New Roman" w:hAnsi="Times New Roman" w:cs="Times New Roman"/>
          <w:sz w:val="28"/>
          <w:szCs w:val="28"/>
        </w:rPr>
        <w:t>ы</w:t>
      </w:r>
      <w:r w:rsidR="007C5341" w:rsidRPr="007C5341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в сфере сохранения объектов культурного наследия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47.3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</w:t>
      </w:r>
      <w:r w:rsidRPr="007C5341">
        <w:rPr>
          <w:rFonts w:ascii="Times New Roman" w:hAnsi="Times New Roman" w:cs="Times New Roman"/>
          <w:sz w:val="28"/>
          <w:szCs w:val="28"/>
        </w:rPr>
        <w:t>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 11 статьи</w:t>
      </w:r>
      <w:proofErr w:type="gramEnd"/>
      <w:r w:rsidRPr="007C5341">
        <w:rPr>
          <w:rFonts w:ascii="Times New Roman" w:hAnsi="Times New Roman" w:cs="Times New Roman"/>
          <w:sz w:val="28"/>
          <w:szCs w:val="28"/>
        </w:rPr>
        <w:t xml:space="preserve"> 47.6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7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5341">
        <w:rPr>
          <w:rFonts w:ascii="Times New Roman" w:hAnsi="Times New Roman" w:cs="Times New Roman"/>
          <w:sz w:val="28"/>
          <w:szCs w:val="28"/>
        </w:rPr>
        <w:t>едерального закона,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 xml:space="preserve">3) не проводить работы, изменяющие облик, объемно-планировочные и конструктивные решения и структуры, интерьер выявленного объекта </w:t>
      </w:r>
      <w:r w:rsidRPr="007C5341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4) обеспечивать сохранность и неизменность облика выявленного объекта культурного наследия;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5) соблюдать установленные статьей 5.1 настоящего Федерального закона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7C5341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7C5341">
        <w:rPr>
          <w:rFonts w:ascii="Times New Roman" w:hAnsi="Times New Roman" w:cs="Times New Roman"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lastRenderedPageBreak/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7C5341" w:rsidRDefault="007C5341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11 ст. 47.6 </w:t>
      </w:r>
      <w:r w:rsidRPr="007C5341">
        <w:rPr>
          <w:rFonts w:ascii="Times New Roman" w:hAnsi="Times New Roman" w:cs="Times New Roman"/>
          <w:sz w:val="28"/>
          <w:szCs w:val="28"/>
        </w:rPr>
        <w:t xml:space="preserve">Федерального закона от 25.06.2002 № </w:t>
      </w:r>
      <w:proofErr w:type="gramStart"/>
      <w:r w:rsidRPr="007C5341">
        <w:rPr>
          <w:rFonts w:ascii="Times New Roman" w:hAnsi="Times New Roman" w:cs="Times New Roman"/>
          <w:sz w:val="28"/>
          <w:szCs w:val="28"/>
        </w:rPr>
        <w:t>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7C5341">
        <w:rPr>
          <w:rFonts w:ascii="Times New Roman" w:hAnsi="Times New Roman" w:cs="Times New Roman"/>
          <w:sz w:val="28"/>
          <w:szCs w:val="28"/>
        </w:rPr>
        <w:t xml:space="preserve">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7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C5341">
        <w:rPr>
          <w:rFonts w:ascii="Times New Roman" w:hAnsi="Times New Roman" w:cs="Times New Roman"/>
          <w:sz w:val="28"/>
          <w:szCs w:val="28"/>
        </w:rPr>
        <w:t>, охранное обязательство подлежит выполнению физическим или юридическим лицом, которому объект культурного наследия, включенный в реестр, принадлежит на праве собственности, в том числе в случае, если указанный объект находится во владении или в пользовании третьего лица (третьих лиц) на основании гражданско-правового договора.</w:t>
      </w:r>
    </w:p>
    <w:p w:rsidR="007C5341" w:rsidRDefault="007C5341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 объектом культурного наследия, включенным в реестр, и выявленным объектом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статьей 48 </w:t>
      </w:r>
      <w:r w:rsidRPr="007C5341">
        <w:rPr>
          <w:rFonts w:ascii="Times New Roman" w:hAnsi="Times New Roman" w:cs="Times New Roman"/>
          <w:sz w:val="28"/>
          <w:szCs w:val="28"/>
        </w:rPr>
        <w:t>Федерального закона от 25.06.2002 № 73-ФЗ</w:t>
      </w:r>
      <w:r w:rsidR="0071050D">
        <w:rPr>
          <w:rFonts w:ascii="Times New Roman" w:hAnsi="Times New Roman" w:cs="Times New Roman"/>
          <w:sz w:val="28"/>
          <w:szCs w:val="28"/>
        </w:rPr>
        <w:t>.</w:t>
      </w:r>
    </w:p>
    <w:p w:rsidR="0071050D" w:rsidRDefault="0071050D" w:rsidP="007105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206A6D" w:rsidRPr="00206A6D" w:rsidRDefault="00206A6D" w:rsidP="0020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A6D">
        <w:rPr>
          <w:rFonts w:ascii="Times New Roman" w:hAnsi="Times New Roman" w:cs="Times New Roman"/>
          <w:sz w:val="28"/>
          <w:szCs w:val="28"/>
        </w:rPr>
        <w:t>Областным законом от 13.07.2020 № 78-оз «О внесении изменения в статью 6 областного закона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 внесены изменения в статью 6 областного закона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</w:t>
      </w:r>
      <w:proofErr w:type="gramEnd"/>
      <w:r w:rsidRPr="00206A6D">
        <w:rPr>
          <w:rFonts w:ascii="Times New Roman" w:hAnsi="Times New Roman" w:cs="Times New Roman"/>
          <w:sz w:val="28"/>
          <w:szCs w:val="28"/>
        </w:rPr>
        <w:t xml:space="preserve"> Российской Федерации, расположенных на территории Ленинградской области», предусматривающие право юридических лиц – собственников объектов культурного наследия регионального значения,  </w:t>
      </w:r>
      <w:proofErr w:type="gramStart"/>
      <w:r w:rsidRPr="00206A6D">
        <w:rPr>
          <w:rFonts w:ascii="Times New Roman" w:hAnsi="Times New Roman" w:cs="Times New Roman"/>
          <w:sz w:val="28"/>
          <w:szCs w:val="28"/>
        </w:rPr>
        <w:t>осуществившим</w:t>
      </w:r>
      <w:proofErr w:type="gramEnd"/>
      <w:r w:rsidRPr="00206A6D">
        <w:rPr>
          <w:rFonts w:ascii="Times New Roman" w:hAnsi="Times New Roman" w:cs="Times New Roman"/>
          <w:sz w:val="28"/>
          <w:szCs w:val="28"/>
        </w:rPr>
        <w:t xml:space="preserve"> реставрационные работы, на компенсацию стоимости выполненных работ.</w:t>
      </w:r>
    </w:p>
    <w:p w:rsidR="00206A6D" w:rsidRPr="00206A6D" w:rsidRDefault="00206A6D" w:rsidP="0020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6D">
        <w:rPr>
          <w:rFonts w:ascii="Times New Roman" w:hAnsi="Times New Roman" w:cs="Times New Roman"/>
          <w:sz w:val="28"/>
          <w:szCs w:val="28"/>
        </w:rPr>
        <w:t xml:space="preserve">Согласно положениям вышеуказанной нормы порядок выплаты данной компенсации определяется Правительством Ленинградской области.  </w:t>
      </w:r>
    </w:p>
    <w:p w:rsidR="00206A6D" w:rsidRDefault="00206A6D" w:rsidP="0020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6D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 разработан соответствующий проект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Ориентировочный срок принятия – декабрь 2020 года.</w:t>
      </w:r>
    </w:p>
    <w:p w:rsidR="009E1828" w:rsidRPr="009E1828" w:rsidRDefault="0071050D" w:rsidP="0020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050D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17.02.2020 №</w:t>
      </w:r>
      <w:r w:rsidRPr="0071050D">
        <w:rPr>
          <w:rFonts w:ascii="Times New Roman" w:hAnsi="Times New Roman" w:cs="Times New Roman"/>
          <w:sz w:val="28"/>
          <w:szCs w:val="28"/>
        </w:rPr>
        <w:t xml:space="preserve"> 70 утвержден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по поручению Губернатора Ленинградской области комитетом по культуре Ленинградской области п</w:t>
      </w:r>
      <w:r w:rsidRPr="007105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050D">
        <w:rPr>
          <w:rFonts w:ascii="Times New Roman" w:hAnsi="Times New Roman" w:cs="Times New Roman"/>
          <w:sz w:val="28"/>
          <w:szCs w:val="28"/>
        </w:rPr>
        <w:t xml:space="preserve">к </w:t>
      </w:r>
      <w:r w:rsidRPr="0071050D">
        <w:rPr>
          <w:rFonts w:ascii="Times New Roman" w:hAnsi="Times New Roman" w:cs="Times New Roman"/>
          <w:sz w:val="28"/>
          <w:szCs w:val="28"/>
        </w:rPr>
        <w:lastRenderedPageBreak/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 Ленинградской области, вложившим свои средства в работы по сохранению объектов культурного наследия и обе</w:t>
      </w:r>
      <w:r>
        <w:rPr>
          <w:rFonts w:ascii="Times New Roman" w:hAnsi="Times New Roman" w:cs="Times New Roman"/>
          <w:sz w:val="28"/>
          <w:szCs w:val="28"/>
        </w:rPr>
        <w:t>спечившим выполнение этих работ</w:t>
      </w:r>
      <w:r w:rsidR="00206A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9E1828" w:rsidRPr="009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71924"/>
    <w:rsid w:val="00080D9A"/>
    <w:rsid w:val="00146118"/>
    <w:rsid w:val="00177C16"/>
    <w:rsid w:val="001802CF"/>
    <w:rsid w:val="001C4EAB"/>
    <w:rsid w:val="00206A6D"/>
    <w:rsid w:val="00281F87"/>
    <w:rsid w:val="005D375C"/>
    <w:rsid w:val="0071050D"/>
    <w:rsid w:val="007C5341"/>
    <w:rsid w:val="00955D4A"/>
    <w:rsid w:val="009E1828"/>
    <w:rsid w:val="009E623C"/>
    <w:rsid w:val="00CB01F5"/>
    <w:rsid w:val="00E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2020-10-29T13:31:00Z</dcterms:created>
  <dcterms:modified xsi:type="dcterms:W3CDTF">2020-10-29T13:31:00Z</dcterms:modified>
</cp:coreProperties>
</file>