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20" w:rsidRDefault="00DD1C20" w:rsidP="007A6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об исполнении </w:t>
      </w:r>
    </w:p>
    <w:p w:rsidR="007A682E" w:rsidRPr="007A682E" w:rsidRDefault="00DD1C20" w:rsidP="007A6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7A682E" w:rsidRPr="007A682E">
        <w:rPr>
          <w:rFonts w:ascii="Times New Roman" w:hAnsi="Times New Roman" w:cs="Times New Roman"/>
          <w:sz w:val="28"/>
          <w:szCs w:val="28"/>
        </w:rPr>
        <w:t xml:space="preserve"> профилактики правонарушений </w:t>
      </w:r>
    </w:p>
    <w:p w:rsidR="007A682E" w:rsidRPr="007A682E" w:rsidRDefault="007A682E" w:rsidP="007A6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82E">
        <w:rPr>
          <w:rFonts w:ascii="Times New Roman" w:hAnsi="Times New Roman" w:cs="Times New Roman"/>
          <w:sz w:val="28"/>
          <w:szCs w:val="28"/>
        </w:rPr>
        <w:t xml:space="preserve">в области сохранения, использования, популяризации </w:t>
      </w:r>
    </w:p>
    <w:p w:rsidR="007A682E" w:rsidRPr="007A682E" w:rsidRDefault="007A682E" w:rsidP="007A6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82E">
        <w:rPr>
          <w:rFonts w:ascii="Times New Roman" w:hAnsi="Times New Roman" w:cs="Times New Roman"/>
          <w:sz w:val="28"/>
          <w:szCs w:val="28"/>
        </w:rPr>
        <w:t xml:space="preserve">и государственной охраны объектов культурного наследия, </w:t>
      </w:r>
    </w:p>
    <w:p w:rsidR="004F60AF" w:rsidRDefault="007A682E" w:rsidP="007A6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682E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7A682E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</w:p>
    <w:p w:rsidR="005C1805" w:rsidRDefault="00DD1C20" w:rsidP="007A6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565B81">
        <w:rPr>
          <w:rFonts w:ascii="Times New Roman" w:hAnsi="Times New Roman" w:cs="Times New Roman"/>
          <w:sz w:val="28"/>
          <w:szCs w:val="28"/>
        </w:rPr>
        <w:t>20</w:t>
      </w:r>
      <w:r w:rsidR="005C180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A682E" w:rsidRDefault="007A682E" w:rsidP="007A6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7"/>
        <w:gridCol w:w="6310"/>
        <w:gridCol w:w="3320"/>
        <w:gridCol w:w="3949"/>
      </w:tblGrid>
      <w:tr w:rsidR="0060043A" w:rsidTr="0060043A">
        <w:tc>
          <w:tcPr>
            <w:tcW w:w="1207" w:type="dxa"/>
          </w:tcPr>
          <w:p w:rsidR="0060043A" w:rsidRDefault="0060043A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10" w:type="dxa"/>
          </w:tcPr>
          <w:p w:rsidR="0060043A" w:rsidRDefault="0060043A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20" w:type="dxa"/>
          </w:tcPr>
          <w:p w:rsidR="0060043A" w:rsidRDefault="0060043A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949" w:type="dxa"/>
          </w:tcPr>
          <w:p w:rsidR="0060043A" w:rsidRDefault="001553F2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60043A" w:rsidTr="0060043A">
        <w:tc>
          <w:tcPr>
            <w:tcW w:w="1207" w:type="dxa"/>
          </w:tcPr>
          <w:p w:rsidR="0060043A" w:rsidRDefault="0060043A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10" w:type="dxa"/>
          </w:tcPr>
          <w:p w:rsidR="0060043A" w:rsidRDefault="00565B81" w:rsidP="007A6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B81"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информации, содержащейся в Перечне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</w:t>
            </w:r>
          </w:p>
        </w:tc>
        <w:tc>
          <w:tcPr>
            <w:tcW w:w="3320" w:type="dxa"/>
          </w:tcPr>
          <w:p w:rsidR="0060043A" w:rsidRDefault="0060043A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43A" w:rsidRDefault="0060043A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63" w:rsidRDefault="009C7263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63" w:rsidRDefault="00565B81" w:rsidP="00AB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81">
              <w:rPr>
                <w:rFonts w:ascii="Times New Roman" w:hAnsi="Times New Roman" w:cs="Times New Roman"/>
                <w:sz w:val="28"/>
                <w:szCs w:val="28"/>
              </w:rPr>
              <w:t>По мере внесения изменений</w:t>
            </w:r>
          </w:p>
        </w:tc>
        <w:tc>
          <w:tcPr>
            <w:tcW w:w="3949" w:type="dxa"/>
          </w:tcPr>
          <w:p w:rsidR="009C7263" w:rsidRDefault="009C7263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C20" w:rsidRDefault="00DD1C20" w:rsidP="007A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C20" w:rsidRDefault="00DD1C20" w:rsidP="007A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82E" w:rsidRDefault="00565B81" w:rsidP="007A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в федеральное законодательство не вносились</w:t>
            </w:r>
          </w:p>
          <w:p w:rsidR="009C7263" w:rsidRDefault="009C7263" w:rsidP="005A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43A" w:rsidTr="0060043A">
        <w:tc>
          <w:tcPr>
            <w:tcW w:w="1207" w:type="dxa"/>
          </w:tcPr>
          <w:p w:rsidR="0060043A" w:rsidRDefault="009C7263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10" w:type="dxa"/>
          </w:tcPr>
          <w:p w:rsidR="009C7263" w:rsidRDefault="00565B81" w:rsidP="009C7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B81"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текстов соответствующих нормативных правовых актов на официальном сайте комитета в сети «Интернет»</w:t>
            </w:r>
          </w:p>
        </w:tc>
        <w:tc>
          <w:tcPr>
            <w:tcW w:w="3320" w:type="dxa"/>
          </w:tcPr>
          <w:p w:rsidR="0060043A" w:rsidRDefault="0060043A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63" w:rsidRDefault="00565B81" w:rsidP="00AB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81">
              <w:rPr>
                <w:rFonts w:ascii="Times New Roman" w:hAnsi="Times New Roman" w:cs="Times New Roman"/>
                <w:sz w:val="28"/>
                <w:szCs w:val="28"/>
              </w:rPr>
              <w:t>По мере внесения изменений</w:t>
            </w:r>
          </w:p>
        </w:tc>
        <w:tc>
          <w:tcPr>
            <w:tcW w:w="3949" w:type="dxa"/>
          </w:tcPr>
          <w:p w:rsidR="009C7263" w:rsidRDefault="009C7263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C20" w:rsidRDefault="00DD1C20" w:rsidP="007A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82E" w:rsidRDefault="00DD1C20" w:rsidP="007A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опубликовано</w:t>
            </w:r>
          </w:p>
          <w:p w:rsidR="0060043A" w:rsidRDefault="0060043A" w:rsidP="005A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63" w:rsidTr="0060043A">
        <w:tc>
          <w:tcPr>
            <w:tcW w:w="1207" w:type="dxa"/>
          </w:tcPr>
          <w:p w:rsidR="009C7263" w:rsidRDefault="009C7263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310" w:type="dxa"/>
          </w:tcPr>
          <w:p w:rsidR="009C7263" w:rsidRDefault="00565B81" w:rsidP="00EA6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B81">
              <w:rPr>
                <w:rFonts w:ascii="Times New Roman" w:hAnsi="Times New Roman" w:cs="Times New Roman"/>
                <w:sz w:val="28"/>
                <w:szCs w:val="28"/>
              </w:rPr>
              <w:t>Разработка и опубликование руководств по соблюдению обязательных требований</w:t>
            </w:r>
          </w:p>
        </w:tc>
        <w:tc>
          <w:tcPr>
            <w:tcW w:w="3320" w:type="dxa"/>
          </w:tcPr>
          <w:p w:rsidR="00EA6B55" w:rsidRDefault="00565B81" w:rsidP="00AB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81">
              <w:rPr>
                <w:rFonts w:ascii="Times New Roman" w:hAnsi="Times New Roman" w:cs="Times New Roman"/>
                <w:sz w:val="28"/>
                <w:szCs w:val="28"/>
              </w:rPr>
              <w:t>По результатам обобщения практики осуществления государственного надзора</w:t>
            </w:r>
          </w:p>
        </w:tc>
        <w:tc>
          <w:tcPr>
            <w:tcW w:w="3949" w:type="dxa"/>
          </w:tcPr>
          <w:p w:rsidR="009C7263" w:rsidRDefault="009C7263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B81" w:rsidRPr="00565B81" w:rsidRDefault="00565B81" w:rsidP="0056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B55" w:rsidRDefault="00565B81" w:rsidP="0056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81">
              <w:rPr>
                <w:rFonts w:ascii="Times New Roman" w:hAnsi="Times New Roman" w:cs="Times New Roman"/>
                <w:sz w:val="28"/>
                <w:szCs w:val="28"/>
              </w:rPr>
              <w:t>опубликовано</w:t>
            </w:r>
          </w:p>
        </w:tc>
      </w:tr>
      <w:tr w:rsidR="009C7263" w:rsidTr="0060043A">
        <w:tc>
          <w:tcPr>
            <w:tcW w:w="1207" w:type="dxa"/>
          </w:tcPr>
          <w:p w:rsidR="009C7263" w:rsidRDefault="00EA6B55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310" w:type="dxa"/>
          </w:tcPr>
          <w:p w:rsidR="009C7263" w:rsidRDefault="00565B81" w:rsidP="00EA6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B8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 и конференций, разъяснительной работы в средствах массовой информации </w:t>
            </w:r>
          </w:p>
        </w:tc>
        <w:tc>
          <w:tcPr>
            <w:tcW w:w="3320" w:type="dxa"/>
          </w:tcPr>
          <w:p w:rsidR="009C7263" w:rsidRDefault="009C7263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B55" w:rsidRDefault="00565B81" w:rsidP="00AB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81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949" w:type="dxa"/>
          </w:tcPr>
          <w:p w:rsidR="009C7263" w:rsidRDefault="009C7263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265" w:rsidRDefault="00565B81" w:rsidP="00DD1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  <w:r w:rsidR="00DD1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5B81" w:rsidTr="0060043A">
        <w:tc>
          <w:tcPr>
            <w:tcW w:w="1207" w:type="dxa"/>
          </w:tcPr>
          <w:p w:rsidR="00565B81" w:rsidRDefault="00565B81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10" w:type="dxa"/>
          </w:tcPr>
          <w:p w:rsidR="00565B81" w:rsidRPr="00565B81" w:rsidRDefault="00565B81" w:rsidP="00EA6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B81">
              <w:rPr>
                <w:rFonts w:ascii="Times New Roman" w:hAnsi="Times New Roman" w:cs="Times New Roman"/>
                <w:sz w:val="28"/>
                <w:szCs w:val="28"/>
              </w:rPr>
              <w:t>Утверждение охранных обязательств собственника или иного законного владельца объекта культурного наследия, включенного в ЕГРОКН, направление указанных обязательств в адрес собственников (иных законных владельцев) объектов культурного наследия и в орган регистрации прав, а также обеспечение размещения указанных обязательств на официальном сайте комитета в сети «Интернет»</w:t>
            </w:r>
          </w:p>
        </w:tc>
        <w:tc>
          <w:tcPr>
            <w:tcW w:w="3320" w:type="dxa"/>
          </w:tcPr>
          <w:p w:rsidR="00565B81" w:rsidRDefault="00674B1B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B">
              <w:rPr>
                <w:rFonts w:ascii="Times New Roman" w:hAnsi="Times New Roman" w:cs="Times New Roman"/>
                <w:sz w:val="28"/>
                <w:szCs w:val="28"/>
              </w:rPr>
              <w:t>в течение 2020 года</w:t>
            </w:r>
          </w:p>
        </w:tc>
        <w:tc>
          <w:tcPr>
            <w:tcW w:w="3949" w:type="dxa"/>
          </w:tcPr>
          <w:p w:rsidR="00565B81" w:rsidRDefault="00674B1B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4B1B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proofErr w:type="gramEnd"/>
            <w:r w:rsidRPr="00674B1B">
              <w:rPr>
                <w:rFonts w:ascii="Times New Roman" w:hAnsi="Times New Roman" w:cs="Times New Roman"/>
                <w:sz w:val="28"/>
                <w:szCs w:val="28"/>
              </w:rPr>
              <w:t xml:space="preserve"> 86 охранных обязательств</w:t>
            </w:r>
          </w:p>
        </w:tc>
      </w:tr>
      <w:tr w:rsidR="00674B1B" w:rsidTr="0060043A">
        <w:tc>
          <w:tcPr>
            <w:tcW w:w="1207" w:type="dxa"/>
          </w:tcPr>
          <w:p w:rsidR="00674B1B" w:rsidRDefault="00674B1B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10" w:type="dxa"/>
          </w:tcPr>
          <w:p w:rsidR="00674B1B" w:rsidRPr="00565B81" w:rsidRDefault="00674B1B" w:rsidP="00EA6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B">
              <w:rPr>
                <w:rFonts w:ascii="Times New Roman" w:hAnsi="Times New Roman" w:cs="Times New Roman"/>
                <w:sz w:val="28"/>
                <w:szCs w:val="28"/>
              </w:rPr>
              <w:t>Направление собственникам (иным законным владельцам) выявленных объектов культурного наследия и в орган регистрации прав сведений о выявлении таких объектов</w:t>
            </w:r>
          </w:p>
        </w:tc>
        <w:tc>
          <w:tcPr>
            <w:tcW w:w="3320" w:type="dxa"/>
          </w:tcPr>
          <w:p w:rsidR="00674B1B" w:rsidRPr="00674B1B" w:rsidRDefault="00674B1B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B">
              <w:rPr>
                <w:rFonts w:ascii="Times New Roman" w:hAnsi="Times New Roman" w:cs="Times New Roman"/>
                <w:sz w:val="28"/>
                <w:szCs w:val="28"/>
              </w:rPr>
              <w:t>по мере выявления выявленных объектов культурного наследия</w:t>
            </w:r>
          </w:p>
        </w:tc>
        <w:tc>
          <w:tcPr>
            <w:tcW w:w="3949" w:type="dxa"/>
          </w:tcPr>
          <w:p w:rsidR="00674B1B" w:rsidRPr="00674B1B" w:rsidRDefault="00674B1B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B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674B1B" w:rsidTr="0060043A">
        <w:tc>
          <w:tcPr>
            <w:tcW w:w="1207" w:type="dxa"/>
          </w:tcPr>
          <w:p w:rsidR="00674B1B" w:rsidRDefault="00674B1B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10" w:type="dxa"/>
          </w:tcPr>
          <w:p w:rsidR="00674B1B" w:rsidRPr="00674B1B" w:rsidRDefault="00674B1B" w:rsidP="00EA6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B">
              <w:rPr>
                <w:rFonts w:ascii="Times New Roman" w:hAnsi="Times New Roman" w:cs="Times New Roman"/>
                <w:sz w:val="28"/>
                <w:szCs w:val="28"/>
              </w:rPr>
              <w:t>Направление собственникам (иным законным владельцам) выявленных объектов культурного наследия разъяснений по вопросу сохранения, содержания и использования таких объектов</w:t>
            </w:r>
          </w:p>
        </w:tc>
        <w:tc>
          <w:tcPr>
            <w:tcW w:w="3320" w:type="dxa"/>
          </w:tcPr>
          <w:p w:rsidR="00674B1B" w:rsidRPr="00674B1B" w:rsidRDefault="00674B1B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B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обращений собственников (иных законных владельцев) выявленных объектов культурного наследия об оформлении охранных обязательств на выявленные объекты культурного наследия</w:t>
            </w:r>
          </w:p>
        </w:tc>
        <w:tc>
          <w:tcPr>
            <w:tcW w:w="3949" w:type="dxa"/>
          </w:tcPr>
          <w:p w:rsidR="00674B1B" w:rsidRPr="00674B1B" w:rsidRDefault="00674B1B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B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674B1B" w:rsidTr="0060043A">
        <w:tc>
          <w:tcPr>
            <w:tcW w:w="1207" w:type="dxa"/>
          </w:tcPr>
          <w:p w:rsidR="00674B1B" w:rsidRDefault="00674B1B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10" w:type="dxa"/>
          </w:tcPr>
          <w:p w:rsidR="00674B1B" w:rsidRPr="00674B1B" w:rsidRDefault="00674B1B" w:rsidP="00EA6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B"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на официальном сайте комитета в сети «Интернет» перечня расположенных на территории Ленинградской области объектов культурного наследия, включенных в ЕГРОКН и выявленных объектов культурного наследия, а также утвержденных границ их территорий и предметов охраны</w:t>
            </w:r>
          </w:p>
        </w:tc>
        <w:tc>
          <w:tcPr>
            <w:tcW w:w="3320" w:type="dxa"/>
          </w:tcPr>
          <w:p w:rsidR="00674B1B" w:rsidRPr="00674B1B" w:rsidRDefault="00674B1B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B">
              <w:rPr>
                <w:rFonts w:ascii="Times New Roman" w:hAnsi="Times New Roman" w:cs="Times New Roman"/>
                <w:sz w:val="28"/>
                <w:szCs w:val="28"/>
              </w:rPr>
              <w:t>По мере внесения изменений и утверждения соответствующих документов</w:t>
            </w:r>
          </w:p>
        </w:tc>
        <w:tc>
          <w:tcPr>
            <w:tcW w:w="3949" w:type="dxa"/>
          </w:tcPr>
          <w:p w:rsidR="00674B1B" w:rsidRPr="00674B1B" w:rsidRDefault="00674B1B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</w:t>
            </w:r>
          </w:p>
        </w:tc>
      </w:tr>
      <w:tr w:rsidR="00674B1B" w:rsidTr="0060043A">
        <w:tc>
          <w:tcPr>
            <w:tcW w:w="1207" w:type="dxa"/>
          </w:tcPr>
          <w:p w:rsidR="00674B1B" w:rsidRDefault="00674B1B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10" w:type="dxa"/>
          </w:tcPr>
          <w:p w:rsidR="00674B1B" w:rsidRPr="00674B1B" w:rsidRDefault="00674B1B" w:rsidP="00EA6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B"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на официальном сайте комитета в сети «Интернет» сведений об утверждении зон охраны объектов культурного наследия на территории Ленинградской области</w:t>
            </w:r>
          </w:p>
        </w:tc>
        <w:tc>
          <w:tcPr>
            <w:tcW w:w="3320" w:type="dxa"/>
          </w:tcPr>
          <w:p w:rsidR="00674B1B" w:rsidRPr="00674B1B" w:rsidRDefault="00674B1B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B">
              <w:rPr>
                <w:rFonts w:ascii="Times New Roman" w:hAnsi="Times New Roman" w:cs="Times New Roman"/>
                <w:sz w:val="28"/>
                <w:szCs w:val="28"/>
              </w:rPr>
              <w:t>По мере внесения изменений и утверждения соответствующих документов</w:t>
            </w:r>
          </w:p>
        </w:tc>
        <w:tc>
          <w:tcPr>
            <w:tcW w:w="3949" w:type="dxa"/>
          </w:tcPr>
          <w:p w:rsidR="00674B1B" w:rsidRDefault="00674B1B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опубликованы</w:t>
            </w:r>
          </w:p>
        </w:tc>
      </w:tr>
      <w:tr w:rsidR="00674B1B" w:rsidTr="0060043A">
        <w:tc>
          <w:tcPr>
            <w:tcW w:w="1207" w:type="dxa"/>
          </w:tcPr>
          <w:p w:rsidR="00674B1B" w:rsidRDefault="00674B1B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10" w:type="dxa"/>
          </w:tcPr>
          <w:p w:rsidR="00674B1B" w:rsidRPr="00674B1B" w:rsidRDefault="00674B1B" w:rsidP="00EA6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B">
              <w:rPr>
                <w:rFonts w:ascii="Times New Roman" w:hAnsi="Times New Roman" w:cs="Times New Roman"/>
                <w:sz w:val="28"/>
                <w:szCs w:val="28"/>
              </w:rPr>
              <w:t>Обобщение и анализ правоприменительной практики осуществления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</w:t>
            </w:r>
          </w:p>
        </w:tc>
        <w:tc>
          <w:tcPr>
            <w:tcW w:w="3320" w:type="dxa"/>
          </w:tcPr>
          <w:p w:rsidR="00674B1B" w:rsidRPr="00674B1B" w:rsidRDefault="00674B1B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949" w:type="dxa"/>
          </w:tcPr>
          <w:p w:rsidR="00674B1B" w:rsidRDefault="00674B1B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опубликовано</w:t>
            </w:r>
          </w:p>
        </w:tc>
      </w:tr>
      <w:tr w:rsidR="00674B1B" w:rsidTr="0060043A">
        <w:tc>
          <w:tcPr>
            <w:tcW w:w="1207" w:type="dxa"/>
          </w:tcPr>
          <w:p w:rsidR="00674B1B" w:rsidRDefault="00674B1B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10" w:type="dxa"/>
          </w:tcPr>
          <w:p w:rsidR="00674B1B" w:rsidRPr="00674B1B" w:rsidRDefault="00674B1B" w:rsidP="00EA6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B"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результатов обобщения и анализа правоприменительной практики осуществления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на официальном сайте комитета в сети «Интернет»</w:t>
            </w:r>
          </w:p>
        </w:tc>
        <w:tc>
          <w:tcPr>
            <w:tcW w:w="3320" w:type="dxa"/>
          </w:tcPr>
          <w:p w:rsidR="00674B1B" w:rsidRPr="00674B1B" w:rsidRDefault="00674B1B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949" w:type="dxa"/>
          </w:tcPr>
          <w:p w:rsidR="00674B1B" w:rsidRDefault="00674B1B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674B1B" w:rsidTr="0060043A">
        <w:tc>
          <w:tcPr>
            <w:tcW w:w="1207" w:type="dxa"/>
          </w:tcPr>
          <w:p w:rsidR="00674B1B" w:rsidRDefault="00674B1B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10" w:type="dxa"/>
          </w:tcPr>
          <w:p w:rsidR="00674B1B" w:rsidRPr="00674B1B" w:rsidRDefault="00674B1B" w:rsidP="00EA6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B">
              <w:rPr>
                <w:rFonts w:ascii="Times New Roman" w:hAnsi="Times New Roman" w:cs="Times New Roman"/>
                <w:sz w:val="28"/>
                <w:szCs w:val="28"/>
              </w:rPr>
              <w:t>Подготовка и выдача предостережений о недопустимости нарушения обязательных требований в соответствии с частями 5-7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3320" w:type="dxa"/>
          </w:tcPr>
          <w:p w:rsidR="00674B1B" w:rsidRPr="00674B1B" w:rsidRDefault="00674B1B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B">
              <w:rPr>
                <w:rFonts w:ascii="Times New Roman" w:hAnsi="Times New Roman" w:cs="Times New Roman"/>
                <w:sz w:val="28"/>
                <w:szCs w:val="28"/>
              </w:rPr>
              <w:t>При получении комитетом сведений о готовящихся нарушениях или о признаках нарушений обязательных требований</w:t>
            </w:r>
          </w:p>
        </w:tc>
        <w:tc>
          <w:tcPr>
            <w:tcW w:w="3949" w:type="dxa"/>
          </w:tcPr>
          <w:p w:rsidR="00674B1B" w:rsidRDefault="00674B1B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B1B">
              <w:rPr>
                <w:rFonts w:ascii="Times New Roman" w:hAnsi="Times New Roman" w:cs="Times New Roman"/>
                <w:sz w:val="28"/>
                <w:szCs w:val="28"/>
              </w:rPr>
              <w:t>Выданы 33 предостережения</w:t>
            </w:r>
          </w:p>
        </w:tc>
      </w:tr>
    </w:tbl>
    <w:p w:rsidR="004F60AF" w:rsidRPr="004F60AF" w:rsidRDefault="004F60AF" w:rsidP="00686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60AF" w:rsidRPr="004F60AF" w:rsidSect="00DD1C20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43"/>
    <w:rsid w:val="00080265"/>
    <w:rsid w:val="000C6223"/>
    <w:rsid w:val="001553F2"/>
    <w:rsid w:val="00225B60"/>
    <w:rsid w:val="003C59B1"/>
    <w:rsid w:val="003E2E6C"/>
    <w:rsid w:val="00487843"/>
    <w:rsid w:val="004F60AF"/>
    <w:rsid w:val="00565B81"/>
    <w:rsid w:val="005A2CC7"/>
    <w:rsid w:val="005C1805"/>
    <w:rsid w:val="005F5230"/>
    <w:rsid w:val="005F5913"/>
    <w:rsid w:val="0060043A"/>
    <w:rsid w:val="00674B1B"/>
    <w:rsid w:val="00676B80"/>
    <w:rsid w:val="00686D97"/>
    <w:rsid w:val="006C4C51"/>
    <w:rsid w:val="007A682E"/>
    <w:rsid w:val="007F2FCE"/>
    <w:rsid w:val="00854848"/>
    <w:rsid w:val="008D6202"/>
    <w:rsid w:val="009C7263"/>
    <w:rsid w:val="00A37F68"/>
    <w:rsid w:val="00AB0557"/>
    <w:rsid w:val="00AF6DA7"/>
    <w:rsid w:val="00C870E5"/>
    <w:rsid w:val="00DD1C20"/>
    <w:rsid w:val="00EA6B55"/>
    <w:rsid w:val="00F8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Игоревич Юруть</dc:creator>
  <cp:lastModifiedBy>Юрий Игоревич Юруть</cp:lastModifiedBy>
  <cp:revision>2</cp:revision>
  <cp:lastPrinted>2019-06-03T06:15:00Z</cp:lastPrinted>
  <dcterms:created xsi:type="dcterms:W3CDTF">2019-11-08T11:25:00Z</dcterms:created>
  <dcterms:modified xsi:type="dcterms:W3CDTF">2019-11-08T11:25:00Z</dcterms:modified>
</cp:coreProperties>
</file>