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68" w:rsidRPr="00CD49CB" w:rsidRDefault="002C2968" w:rsidP="00204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>О вопросах содержания региональных музеев, расположенных</w:t>
      </w:r>
    </w:p>
    <w:p w:rsidR="00143CB6" w:rsidRPr="00CD49CB" w:rsidRDefault="002C2968" w:rsidP="00204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>не в объектах культурного наследия</w:t>
      </w:r>
    </w:p>
    <w:p w:rsidR="00204B2F" w:rsidRPr="00CD49CB" w:rsidRDefault="00204B2F" w:rsidP="00204B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6487" w:rsidRPr="00CD49CB" w:rsidRDefault="00226487" w:rsidP="00E569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>Слайд 1 – наименование темы</w:t>
      </w:r>
    </w:p>
    <w:p w:rsidR="00E5696D" w:rsidRPr="00CD49CB" w:rsidRDefault="00E5696D" w:rsidP="00E56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26487" w:rsidRPr="00CD49CB" w:rsidRDefault="00226487" w:rsidP="0022648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>Слайд 2 – карта с отметками музеев</w:t>
      </w:r>
    </w:p>
    <w:p w:rsidR="00CE2B50" w:rsidRPr="00CD49CB" w:rsidRDefault="00A506C1" w:rsidP="00CE2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Комитет по сохранению культурного наследия Ленинградской области (далее - комитет) осуществляет функции и полномочия учредителя в отношении </w:t>
      </w:r>
      <w:r w:rsidR="00BF12C6" w:rsidRPr="00CD49CB">
        <w:rPr>
          <w:rFonts w:ascii="Times New Roman" w:hAnsi="Times New Roman" w:cs="Times New Roman"/>
          <w:sz w:val="28"/>
        </w:rPr>
        <w:br/>
        <w:t xml:space="preserve">36 </w:t>
      </w:r>
      <w:r w:rsidRPr="00CD49CB">
        <w:rPr>
          <w:rFonts w:ascii="Times New Roman" w:hAnsi="Times New Roman" w:cs="Times New Roman"/>
          <w:sz w:val="28"/>
        </w:rPr>
        <w:t>государственных музеев.</w:t>
      </w:r>
      <w:r w:rsidR="00CE2B50" w:rsidRPr="00CD49CB">
        <w:rPr>
          <w:rFonts w:ascii="Times New Roman" w:hAnsi="Times New Roman" w:cs="Times New Roman"/>
          <w:sz w:val="28"/>
        </w:rPr>
        <w:t xml:space="preserve"> Согласно законодательству Российской Федерации музей создается для хранения, изучения и публичного представления музейных предметов и музейных коллекций,</w:t>
      </w:r>
      <w:r w:rsidR="00CE2B50" w:rsidRPr="00CD49CB">
        <w:t xml:space="preserve"> </w:t>
      </w:r>
      <w:r w:rsidR="00CE2B50" w:rsidRPr="00CD49CB">
        <w:rPr>
          <w:rFonts w:ascii="Times New Roman" w:hAnsi="Times New Roman" w:cs="Times New Roman"/>
          <w:sz w:val="28"/>
        </w:rPr>
        <w:t>являющихся неотъемлемой частью культурного наследия народов Российской Федерации.</w:t>
      </w:r>
    </w:p>
    <w:p w:rsidR="00A506C1" w:rsidRPr="00CD49CB" w:rsidRDefault="00A506C1" w:rsidP="00A50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Имущественный комплекс, в котором размещены региональные музеи можно </w:t>
      </w:r>
      <w:proofErr w:type="gramStart"/>
      <w:r w:rsidRPr="00CD49CB">
        <w:rPr>
          <w:rFonts w:ascii="Times New Roman" w:hAnsi="Times New Roman" w:cs="Times New Roman"/>
          <w:sz w:val="28"/>
        </w:rPr>
        <w:t>категорировать</w:t>
      </w:r>
      <w:proofErr w:type="gramEnd"/>
      <w:r w:rsidRPr="00CD49CB">
        <w:rPr>
          <w:rFonts w:ascii="Times New Roman" w:hAnsi="Times New Roman" w:cs="Times New Roman"/>
          <w:sz w:val="28"/>
        </w:rPr>
        <w:t xml:space="preserve"> следующим образом:</w:t>
      </w:r>
    </w:p>
    <w:p w:rsidR="00BF12C6" w:rsidRPr="00CD49CB" w:rsidRDefault="00A506C1" w:rsidP="0000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- </w:t>
      </w:r>
      <w:r w:rsidR="00BF12C6" w:rsidRPr="00CD49CB">
        <w:rPr>
          <w:rFonts w:ascii="Times New Roman" w:hAnsi="Times New Roman" w:cs="Times New Roman"/>
          <w:sz w:val="28"/>
        </w:rPr>
        <w:t>2</w:t>
      </w:r>
      <w:r w:rsidR="00D23744" w:rsidRPr="00CD49CB">
        <w:rPr>
          <w:rFonts w:ascii="Times New Roman" w:hAnsi="Times New Roman" w:cs="Times New Roman"/>
          <w:sz w:val="28"/>
        </w:rPr>
        <w:t>7</w:t>
      </w:r>
      <w:r w:rsidR="00BF12C6" w:rsidRPr="00CD49CB">
        <w:rPr>
          <w:rFonts w:ascii="Times New Roman" w:hAnsi="Times New Roman" w:cs="Times New Roman"/>
          <w:sz w:val="28"/>
        </w:rPr>
        <w:t xml:space="preserve"> </w:t>
      </w:r>
      <w:r w:rsidRPr="00CD49CB">
        <w:rPr>
          <w:rFonts w:ascii="Times New Roman" w:hAnsi="Times New Roman" w:cs="Times New Roman"/>
          <w:sz w:val="28"/>
        </w:rPr>
        <w:t>музе</w:t>
      </w:r>
      <w:r w:rsidR="00CE2B50" w:rsidRPr="00CD49CB">
        <w:rPr>
          <w:rFonts w:ascii="Times New Roman" w:hAnsi="Times New Roman" w:cs="Times New Roman"/>
          <w:sz w:val="28"/>
        </w:rPr>
        <w:t>ев</w:t>
      </w:r>
      <w:r w:rsidRPr="00CD49CB">
        <w:rPr>
          <w:rFonts w:ascii="Times New Roman" w:hAnsi="Times New Roman" w:cs="Times New Roman"/>
          <w:sz w:val="28"/>
        </w:rPr>
        <w:t>, размещенны</w:t>
      </w:r>
      <w:r w:rsidR="00BF12C6" w:rsidRPr="00CD49CB">
        <w:rPr>
          <w:rFonts w:ascii="Times New Roman" w:hAnsi="Times New Roman" w:cs="Times New Roman"/>
          <w:sz w:val="28"/>
        </w:rPr>
        <w:t>х</w:t>
      </w:r>
      <w:r w:rsidRPr="00CD49CB">
        <w:rPr>
          <w:rFonts w:ascii="Times New Roman" w:hAnsi="Times New Roman" w:cs="Times New Roman"/>
          <w:sz w:val="28"/>
        </w:rPr>
        <w:t xml:space="preserve"> в объектах культурного наследия</w:t>
      </w:r>
      <w:r w:rsidR="005512F3" w:rsidRPr="00CD49CB">
        <w:rPr>
          <w:rFonts w:ascii="Times New Roman" w:hAnsi="Times New Roman" w:cs="Times New Roman"/>
          <w:sz w:val="28"/>
        </w:rPr>
        <w:t>;</w:t>
      </w:r>
    </w:p>
    <w:p w:rsidR="00BF12C6" w:rsidRPr="00CD49CB" w:rsidRDefault="00A506C1" w:rsidP="00FF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- </w:t>
      </w:r>
      <w:r w:rsidR="007F677F">
        <w:rPr>
          <w:rFonts w:ascii="Times New Roman" w:hAnsi="Times New Roman" w:cs="Times New Roman"/>
          <w:sz w:val="28"/>
        </w:rPr>
        <w:t>8</w:t>
      </w:r>
      <w:r w:rsidR="00BF12C6" w:rsidRPr="00CD49CB">
        <w:rPr>
          <w:rFonts w:ascii="Times New Roman" w:hAnsi="Times New Roman" w:cs="Times New Roman"/>
          <w:sz w:val="28"/>
        </w:rPr>
        <w:t xml:space="preserve"> </w:t>
      </w:r>
      <w:r w:rsidRPr="00CD49CB">
        <w:rPr>
          <w:rFonts w:ascii="Times New Roman" w:hAnsi="Times New Roman" w:cs="Times New Roman"/>
          <w:sz w:val="28"/>
        </w:rPr>
        <w:t>музе</w:t>
      </w:r>
      <w:r w:rsidR="00BF12C6" w:rsidRPr="00CD49CB">
        <w:rPr>
          <w:rFonts w:ascii="Times New Roman" w:hAnsi="Times New Roman" w:cs="Times New Roman"/>
          <w:sz w:val="28"/>
        </w:rPr>
        <w:t>ев</w:t>
      </w:r>
      <w:r w:rsidRPr="00CD49CB">
        <w:rPr>
          <w:rFonts w:ascii="Times New Roman" w:hAnsi="Times New Roman" w:cs="Times New Roman"/>
          <w:sz w:val="28"/>
        </w:rPr>
        <w:t>, размещенны</w:t>
      </w:r>
      <w:r w:rsidR="00BF12C6" w:rsidRPr="00CD49CB">
        <w:rPr>
          <w:rFonts w:ascii="Times New Roman" w:hAnsi="Times New Roman" w:cs="Times New Roman"/>
          <w:sz w:val="28"/>
        </w:rPr>
        <w:t>х</w:t>
      </w:r>
      <w:r w:rsidRPr="00CD49CB">
        <w:rPr>
          <w:rFonts w:ascii="Times New Roman" w:hAnsi="Times New Roman" w:cs="Times New Roman"/>
          <w:sz w:val="28"/>
        </w:rPr>
        <w:t xml:space="preserve"> </w:t>
      </w:r>
      <w:r w:rsidR="00BF12C6" w:rsidRPr="00CD49CB">
        <w:rPr>
          <w:rFonts w:ascii="Times New Roman" w:hAnsi="Times New Roman" w:cs="Times New Roman"/>
          <w:sz w:val="28"/>
        </w:rPr>
        <w:t>не в объектах культурного наследия, из них:</w:t>
      </w:r>
    </w:p>
    <w:p w:rsidR="00BF12C6" w:rsidRPr="00CD49CB" w:rsidRDefault="007F677F" w:rsidP="00FF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="00860C70" w:rsidRPr="00CD49CB">
        <w:rPr>
          <w:rFonts w:ascii="Times New Roman" w:hAnsi="Times New Roman" w:cs="Times New Roman"/>
          <w:sz w:val="28"/>
        </w:rPr>
        <w:t xml:space="preserve"> музе</w:t>
      </w:r>
      <w:r w:rsidR="004C3E91" w:rsidRPr="00CD49CB">
        <w:rPr>
          <w:rFonts w:ascii="Times New Roman" w:hAnsi="Times New Roman" w:cs="Times New Roman"/>
          <w:sz w:val="28"/>
        </w:rPr>
        <w:t>ев</w:t>
      </w:r>
      <w:r w:rsidR="00860C70" w:rsidRPr="00CD49CB">
        <w:rPr>
          <w:rFonts w:ascii="Times New Roman" w:hAnsi="Times New Roman" w:cs="Times New Roman"/>
          <w:sz w:val="28"/>
        </w:rPr>
        <w:t>, размещен</w:t>
      </w:r>
      <w:r w:rsidR="005320E6" w:rsidRPr="00CD49CB">
        <w:rPr>
          <w:rFonts w:ascii="Times New Roman" w:hAnsi="Times New Roman" w:cs="Times New Roman"/>
          <w:sz w:val="28"/>
        </w:rPr>
        <w:t>ы</w:t>
      </w:r>
      <w:r w:rsidR="00860C70" w:rsidRPr="00CD49CB">
        <w:rPr>
          <w:rFonts w:ascii="Times New Roman" w:hAnsi="Times New Roman" w:cs="Times New Roman"/>
          <w:sz w:val="28"/>
        </w:rPr>
        <w:t xml:space="preserve"> в отдельно стоящих зданиях</w:t>
      </w:r>
      <w:r w:rsidR="00CE2B50" w:rsidRPr="00CD49CB">
        <w:rPr>
          <w:rFonts w:ascii="Times New Roman" w:hAnsi="Times New Roman" w:cs="Times New Roman"/>
          <w:sz w:val="28"/>
        </w:rPr>
        <w:t>;</w:t>
      </w:r>
    </w:p>
    <w:p w:rsidR="00860C70" w:rsidRPr="00CD49CB" w:rsidRDefault="00860C70" w:rsidP="00FF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3 музея, </w:t>
      </w:r>
      <w:proofErr w:type="gramStart"/>
      <w:r w:rsidR="005320E6" w:rsidRPr="00CD49CB">
        <w:rPr>
          <w:rFonts w:ascii="Times New Roman" w:hAnsi="Times New Roman" w:cs="Times New Roman"/>
          <w:sz w:val="28"/>
        </w:rPr>
        <w:t>размещены</w:t>
      </w:r>
      <w:proofErr w:type="gramEnd"/>
      <w:r w:rsidRPr="00CD49CB">
        <w:rPr>
          <w:rFonts w:ascii="Times New Roman" w:hAnsi="Times New Roman" w:cs="Times New Roman"/>
          <w:sz w:val="28"/>
        </w:rPr>
        <w:t xml:space="preserve"> в многоквартирных домах</w:t>
      </w:r>
      <w:r w:rsidR="00CE2B50" w:rsidRPr="00CD49CB">
        <w:rPr>
          <w:rFonts w:ascii="Times New Roman" w:hAnsi="Times New Roman" w:cs="Times New Roman"/>
          <w:sz w:val="28"/>
        </w:rPr>
        <w:t>;</w:t>
      </w:r>
    </w:p>
    <w:p w:rsidR="00860C70" w:rsidRPr="00CD49CB" w:rsidRDefault="005320E6" w:rsidP="00FF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1 музей, размещен</w:t>
      </w:r>
      <w:r w:rsidR="00860C70" w:rsidRPr="00CD49CB">
        <w:rPr>
          <w:rFonts w:ascii="Times New Roman" w:hAnsi="Times New Roman" w:cs="Times New Roman"/>
          <w:sz w:val="28"/>
        </w:rPr>
        <w:t xml:space="preserve"> </w:t>
      </w:r>
      <w:r w:rsidR="00CE2B50" w:rsidRPr="00CD49CB">
        <w:rPr>
          <w:rFonts w:ascii="Times New Roman" w:hAnsi="Times New Roman" w:cs="Times New Roman"/>
          <w:sz w:val="28"/>
        </w:rPr>
        <w:t>в здании с различным назначением помещений, в том числе торговые объекты.</w:t>
      </w:r>
    </w:p>
    <w:p w:rsidR="000D7BA9" w:rsidRPr="00CD49CB" w:rsidRDefault="000D7BA9" w:rsidP="00FF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BA9" w:rsidRPr="00CD49CB" w:rsidRDefault="000D7BA9" w:rsidP="000D7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>Слайд 3 с фотографиями нескольких музеев</w:t>
      </w:r>
    </w:p>
    <w:p w:rsidR="002C6C21" w:rsidRPr="00CD49CB" w:rsidRDefault="00184A7B" w:rsidP="00FF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В настоящем докладе будет рассмотрена проблематика содержания </w:t>
      </w:r>
      <w:r w:rsidRPr="00CD49CB">
        <w:rPr>
          <w:rFonts w:ascii="Times New Roman" w:hAnsi="Times New Roman" w:cs="Times New Roman"/>
          <w:sz w:val="28"/>
        </w:rPr>
        <w:br/>
      </w:r>
      <w:r w:rsidR="004629D7">
        <w:rPr>
          <w:rFonts w:ascii="Times New Roman" w:hAnsi="Times New Roman" w:cs="Times New Roman"/>
          <w:sz w:val="28"/>
        </w:rPr>
        <w:t>8</w:t>
      </w:r>
      <w:r w:rsidRPr="00CD49CB">
        <w:rPr>
          <w:rFonts w:ascii="Times New Roman" w:hAnsi="Times New Roman" w:cs="Times New Roman"/>
          <w:sz w:val="28"/>
        </w:rPr>
        <w:t xml:space="preserve"> региональных музеев</w:t>
      </w:r>
      <w:r w:rsidR="000D7BA9" w:rsidRPr="00CD49CB">
        <w:rPr>
          <w:rFonts w:ascii="Times New Roman" w:hAnsi="Times New Roman" w:cs="Times New Roman"/>
          <w:sz w:val="28"/>
        </w:rPr>
        <w:t>, большинство из них является филиалами Музейного агентства Ленинградской области, часть входит в комплекс музеев Дороги Жизни</w:t>
      </w:r>
      <w:r w:rsidRPr="00CD49CB">
        <w:rPr>
          <w:rFonts w:ascii="Times New Roman" w:hAnsi="Times New Roman" w:cs="Times New Roman"/>
          <w:sz w:val="28"/>
        </w:rPr>
        <w:t>, размещенных не в объектах культурного наследия</w:t>
      </w:r>
      <w:r w:rsidR="000D7BA9" w:rsidRPr="00CD49CB">
        <w:rPr>
          <w:rFonts w:ascii="Times New Roman" w:hAnsi="Times New Roman" w:cs="Times New Roman"/>
          <w:sz w:val="28"/>
        </w:rPr>
        <w:t xml:space="preserve">, </w:t>
      </w:r>
      <w:r w:rsidR="000630CB" w:rsidRPr="00CD49CB">
        <w:rPr>
          <w:rFonts w:ascii="Times New Roman" w:hAnsi="Times New Roman" w:cs="Times New Roman"/>
          <w:sz w:val="28"/>
        </w:rPr>
        <w:t>и о перспективах развития их </w:t>
      </w:r>
      <w:r w:rsidR="00783E6B" w:rsidRPr="00CD49CB">
        <w:rPr>
          <w:rFonts w:ascii="Times New Roman" w:hAnsi="Times New Roman" w:cs="Times New Roman"/>
          <w:sz w:val="28"/>
        </w:rPr>
        <w:t>имущественного</w:t>
      </w:r>
      <w:r w:rsidR="00CB12A7" w:rsidRPr="00CD49CB">
        <w:rPr>
          <w:rFonts w:ascii="Times New Roman" w:hAnsi="Times New Roman" w:cs="Times New Roman"/>
          <w:sz w:val="28"/>
        </w:rPr>
        <w:t xml:space="preserve"> комплекса, а именно о:</w:t>
      </w:r>
    </w:p>
    <w:p w:rsidR="00CB12A7" w:rsidRPr="00CD49CB" w:rsidRDefault="00CB12A7" w:rsidP="00CB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49CB">
        <w:rPr>
          <w:rFonts w:ascii="Times New Roman" w:hAnsi="Times New Roman" w:cs="Times New Roman"/>
          <w:sz w:val="28"/>
        </w:rPr>
        <w:t>Киришск</w:t>
      </w:r>
      <w:r w:rsidR="00D63529" w:rsidRPr="00CD49CB">
        <w:rPr>
          <w:rFonts w:ascii="Times New Roman" w:hAnsi="Times New Roman" w:cs="Times New Roman"/>
          <w:sz w:val="28"/>
        </w:rPr>
        <w:t>ом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 историко</w:t>
      </w:r>
      <w:r w:rsidR="00CE2B50" w:rsidRPr="00CD49CB">
        <w:rPr>
          <w:rFonts w:ascii="Times New Roman" w:hAnsi="Times New Roman" w:cs="Times New Roman"/>
          <w:sz w:val="28"/>
        </w:rPr>
        <w:t>-</w:t>
      </w:r>
      <w:r w:rsidRPr="00CD49CB">
        <w:rPr>
          <w:rFonts w:ascii="Times New Roman" w:hAnsi="Times New Roman" w:cs="Times New Roman"/>
          <w:sz w:val="28"/>
        </w:rPr>
        <w:t xml:space="preserve">краеведческом </w:t>
      </w:r>
      <w:proofErr w:type="gramStart"/>
      <w:r w:rsidRPr="00CD49CB">
        <w:rPr>
          <w:rFonts w:ascii="Times New Roman" w:hAnsi="Times New Roman" w:cs="Times New Roman"/>
          <w:sz w:val="28"/>
        </w:rPr>
        <w:t>музее</w:t>
      </w:r>
      <w:proofErr w:type="gramEnd"/>
      <w:r w:rsidRPr="00CD49CB">
        <w:rPr>
          <w:rFonts w:ascii="Times New Roman" w:hAnsi="Times New Roman" w:cs="Times New Roman"/>
          <w:sz w:val="28"/>
        </w:rPr>
        <w:t>;</w:t>
      </w:r>
    </w:p>
    <w:p w:rsidR="00CB12A7" w:rsidRPr="00CD49CB" w:rsidRDefault="00CB12A7" w:rsidP="00CB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49CB">
        <w:rPr>
          <w:rFonts w:ascii="Times New Roman" w:hAnsi="Times New Roman" w:cs="Times New Roman"/>
          <w:sz w:val="28"/>
        </w:rPr>
        <w:t>Пикалевск</w:t>
      </w:r>
      <w:r w:rsidR="00D63529" w:rsidRPr="00CD49CB">
        <w:rPr>
          <w:rFonts w:ascii="Times New Roman" w:hAnsi="Times New Roman" w:cs="Times New Roman"/>
          <w:sz w:val="28"/>
        </w:rPr>
        <w:t>ом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 краеведческ</w:t>
      </w:r>
      <w:r w:rsidR="00D63529" w:rsidRPr="00CD49CB">
        <w:rPr>
          <w:rFonts w:ascii="Times New Roman" w:hAnsi="Times New Roman" w:cs="Times New Roman"/>
          <w:sz w:val="28"/>
        </w:rPr>
        <w:t>ом</w:t>
      </w:r>
      <w:r w:rsidRPr="00CD49C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D49CB">
        <w:rPr>
          <w:rFonts w:ascii="Times New Roman" w:hAnsi="Times New Roman" w:cs="Times New Roman"/>
          <w:sz w:val="28"/>
        </w:rPr>
        <w:t>музе</w:t>
      </w:r>
      <w:r w:rsidR="00D63529" w:rsidRPr="00CD49CB">
        <w:rPr>
          <w:rFonts w:ascii="Times New Roman" w:hAnsi="Times New Roman" w:cs="Times New Roman"/>
          <w:sz w:val="28"/>
        </w:rPr>
        <w:t>е</w:t>
      </w:r>
      <w:proofErr w:type="gramEnd"/>
      <w:r w:rsidR="00D63529" w:rsidRPr="00CD49CB">
        <w:rPr>
          <w:rFonts w:ascii="Times New Roman" w:hAnsi="Times New Roman" w:cs="Times New Roman"/>
          <w:sz w:val="28"/>
        </w:rPr>
        <w:t>;</w:t>
      </w:r>
    </w:p>
    <w:p w:rsidR="00CB12A7" w:rsidRPr="00CD49CB" w:rsidRDefault="00CB12A7" w:rsidP="00CB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49CB">
        <w:rPr>
          <w:rFonts w:ascii="Times New Roman" w:hAnsi="Times New Roman" w:cs="Times New Roman"/>
          <w:sz w:val="28"/>
        </w:rPr>
        <w:t>Подпорожск</w:t>
      </w:r>
      <w:r w:rsidR="00D63529" w:rsidRPr="00CD49CB">
        <w:rPr>
          <w:rFonts w:ascii="Times New Roman" w:hAnsi="Times New Roman" w:cs="Times New Roman"/>
          <w:sz w:val="28"/>
        </w:rPr>
        <w:t>ом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 краеведческ</w:t>
      </w:r>
      <w:r w:rsidR="00D63529" w:rsidRPr="00CD49CB">
        <w:rPr>
          <w:rFonts w:ascii="Times New Roman" w:hAnsi="Times New Roman" w:cs="Times New Roman"/>
          <w:sz w:val="28"/>
        </w:rPr>
        <w:t>ом</w:t>
      </w:r>
      <w:r w:rsidRPr="00CD49C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D49CB">
        <w:rPr>
          <w:rFonts w:ascii="Times New Roman" w:hAnsi="Times New Roman" w:cs="Times New Roman"/>
          <w:sz w:val="28"/>
        </w:rPr>
        <w:t>музе</w:t>
      </w:r>
      <w:r w:rsidR="00D63529" w:rsidRPr="00CD49CB">
        <w:rPr>
          <w:rFonts w:ascii="Times New Roman" w:hAnsi="Times New Roman" w:cs="Times New Roman"/>
          <w:sz w:val="28"/>
        </w:rPr>
        <w:t>е</w:t>
      </w:r>
      <w:proofErr w:type="gramEnd"/>
      <w:r w:rsidR="00D63529" w:rsidRPr="00CD49CB">
        <w:rPr>
          <w:rFonts w:ascii="Times New Roman" w:hAnsi="Times New Roman" w:cs="Times New Roman"/>
          <w:sz w:val="28"/>
        </w:rPr>
        <w:t>;</w:t>
      </w:r>
    </w:p>
    <w:p w:rsidR="00CB12A7" w:rsidRPr="00CD49CB" w:rsidRDefault="00CB12A7" w:rsidP="00CB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49CB">
        <w:rPr>
          <w:rFonts w:ascii="Times New Roman" w:hAnsi="Times New Roman" w:cs="Times New Roman"/>
          <w:sz w:val="28"/>
        </w:rPr>
        <w:t>Сланцевск</w:t>
      </w:r>
      <w:r w:rsidR="00D63529" w:rsidRPr="00CD49CB">
        <w:rPr>
          <w:rFonts w:ascii="Times New Roman" w:hAnsi="Times New Roman" w:cs="Times New Roman"/>
          <w:sz w:val="28"/>
        </w:rPr>
        <w:t>ом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 историко</w:t>
      </w:r>
      <w:r w:rsidR="00CE2B50" w:rsidRPr="00CD49CB">
        <w:rPr>
          <w:rFonts w:ascii="Times New Roman" w:hAnsi="Times New Roman" w:cs="Times New Roman"/>
          <w:sz w:val="28"/>
        </w:rPr>
        <w:t>-</w:t>
      </w:r>
      <w:r w:rsidRPr="00CD49CB">
        <w:rPr>
          <w:rFonts w:ascii="Times New Roman" w:hAnsi="Times New Roman" w:cs="Times New Roman"/>
          <w:sz w:val="28"/>
        </w:rPr>
        <w:t>краеведческ</w:t>
      </w:r>
      <w:r w:rsidR="00D63529" w:rsidRPr="00CD49CB">
        <w:rPr>
          <w:rFonts w:ascii="Times New Roman" w:hAnsi="Times New Roman" w:cs="Times New Roman"/>
          <w:sz w:val="28"/>
        </w:rPr>
        <w:t>ом</w:t>
      </w:r>
      <w:r w:rsidRPr="00CD49C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D49CB">
        <w:rPr>
          <w:rFonts w:ascii="Times New Roman" w:hAnsi="Times New Roman" w:cs="Times New Roman"/>
          <w:sz w:val="28"/>
        </w:rPr>
        <w:t>музе</w:t>
      </w:r>
      <w:r w:rsidR="00D63529" w:rsidRPr="00CD49CB">
        <w:rPr>
          <w:rFonts w:ascii="Times New Roman" w:hAnsi="Times New Roman" w:cs="Times New Roman"/>
          <w:sz w:val="28"/>
        </w:rPr>
        <w:t>е</w:t>
      </w:r>
      <w:proofErr w:type="gramEnd"/>
      <w:r w:rsidR="004C3E91" w:rsidRPr="00CD49CB">
        <w:rPr>
          <w:rFonts w:ascii="Times New Roman" w:hAnsi="Times New Roman" w:cs="Times New Roman"/>
          <w:sz w:val="28"/>
        </w:rPr>
        <w:t>;</w:t>
      </w:r>
    </w:p>
    <w:p w:rsidR="00CB12A7" w:rsidRPr="00CD49CB" w:rsidRDefault="00CB12A7" w:rsidP="00CB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Сосновоборск</w:t>
      </w:r>
      <w:r w:rsidR="00CE2B50" w:rsidRPr="00CD49CB">
        <w:rPr>
          <w:rFonts w:ascii="Times New Roman" w:hAnsi="Times New Roman" w:cs="Times New Roman"/>
          <w:sz w:val="28"/>
        </w:rPr>
        <w:t>ом</w:t>
      </w:r>
      <w:r w:rsidRPr="00CD49CB">
        <w:rPr>
          <w:rFonts w:ascii="Times New Roman" w:hAnsi="Times New Roman" w:cs="Times New Roman"/>
          <w:sz w:val="28"/>
        </w:rPr>
        <w:t xml:space="preserve"> художественный музей современного искусства</w:t>
      </w:r>
      <w:r w:rsidR="004C3E91" w:rsidRPr="00CD49CB">
        <w:rPr>
          <w:rFonts w:ascii="Times New Roman" w:hAnsi="Times New Roman" w:cs="Times New Roman"/>
          <w:sz w:val="28"/>
        </w:rPr>
        <w:t>;</w:t>
      </w:r>
    </w:p>
    <w:p w:rsidR="00CB12A7" w:rsidRPr="00CD49CB" w:rsidRDefault="009654C7" w:rsidP="00CB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м</w:t>
      </w:r>
      <w:r w:rsidR="00CB12A7" w:rsidRPr="00CD49CB">
        <w:rPr>
          <w:rFonts w:ascii="Times New Roman" w:hAnsi="Times New Roman" w:cs="Times New Roman"/>
          <w:sz w:val="28"/>
        </w:rPr>
        <w:t>узей «Невский пятачок»</w:t>
      </w:r>
    </w:p>
    <w:p w:rsidR="00D23744" w:rsidRPr="00CD49CB" w:rsidRDefault="00D23744" w:rsidP="00D2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D49CB">
        <w:rPr>
          <w:rFonts w:ascii="Times New Roman" w:hAnsi="Times New Roman" w:cs="Times New Roman"/>
          <w:sz w:val="28"/>
        </w:rPr>
        <w:t>музее</w:t>
      </w:r>
      <w:proofErr w:type="gramEnd"/>
      <w:r w:rsidRPr="00CD49CB">
        <w:rPr>
          <w:rFonts w:ascii="Times New Roman" w:hAnsi="Times New Roman" w:cs="Times New Roman"/>
          <w:sz w:val="28"/>
        </w:rPr>
        <w:t xml:space="preserve"> - заповеднике «Прорыв блокады Ленинграда»;</w:t>
      </w:r>
    </w:p>
    <w:p w:rsidR="00D23744" w:rsidRPr="00CD49CB" w:rsidRDefault="00D23744" w:rsidP="00D23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музей «</w:t>
      </w:r>
      <w:proofErr w:type="spellStart"/>
      <w:r w:rsidRPr="00CD49CB">
        <w:rPr>
          <w:rFonts w:ascii="Times New Roman" w:hAnsi="Times New Roman" w:cs="Times New Roman"/>
          <w:sz w:val="28"/>
        </w:rPr>
        <w:t>Астрача</w:t>
      </w:r>
      <w:proofErr w:type="spellEnd"/>
      <w:r w:rsidRPr="00CD49CB">
        <w:rPr>
          <w:rFonts w:ascii="Times New Roman" w:hAnsi="Times New Roman" w:cs="Times New Roman"/>
          <w:sz w:val="28"/>
        </w:rPr>
        <w:t>, 1941»;</w:t>
      </w:r>
    </w:p>
    <w:p w:rsidR="00CB12A7" w:rsidRPr="00CD49CB" w:rsidRDefault="00CB12A7" w:rsidP="00CB1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BA9" w:rsidRPr="00CD49CB" w:rsidRDefault="002B22C0" w:rsidP="000D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4 </w:t>
      </w:r>
      <w:r w:rsidR="00CE2B50" w:rsidRPr="00CD49CB">
        <w:rPr>
          <w:rFonts w:ascii="Times New Roman" w:hAnsi="Times New Roman" w:cs="Times New Roman"/>
          <w:sz w:val="28"/>
        </w:rPr>
        <w:t xml:space="preserve">из </w:t>
      </w:r>
      <w:r w:rsidR="004629D7">
        <w:rPr>
          <w:rFonts w:ascii="Times New Roman" w:hAnsi="Times New Roman" w:cs="Times New Roman"/>
          <w:sz w:val="28"/>
        </w:rPr>
        <w:t>8</w:t>
      </w:r>
      <w:r w:rsidR="00CE2B50" w:rsidRPr="00CD49CB">
        <w:rPr>
          <w:rFonts w:ascii="Times New Roman" w:hAnsi="Times New Roman" w:cs="Times New Roman"/>
          <w:sz w:val="28"/>
        </w:rPr>
        <w:t xml:space="preserve">ти </w:t>
      </w:r>
      <w:r w:rsidRPr="00CD49CB">
        <w:rPr>
          <w:rFonts w:ascii="Times New Roman" w:hAnsi="Times New Roman" w:cs="Times New Roman"/>
          <w:sz w:val="28"/>
        </w:rPr>
        <w:t xml:space="preserve">рассматриваемых сегодня музея являются краеведческими, основной составляющей частью </w:t>
      </w:r>
      <w:proofErr w:type="gramStart"/>
      <w:r w:rsidRPr="00CD49CB">
        <w:rPr>
          <w:rFonts w:ascii="Times New Roman" w:hAnsi="Times New Roman" w:cs="Times New Roman"/>
          <w:sz w:val="28"/>
        </w:rPr>
        <w:t>экспозиции</w:t>
      </w:r>
      <w:proofErr w:type="gramEnd"/>
      <w:r w:rsidRPr="00CD49CB">
        <w:rPr>
          <w:rFonts w:ascii="Times New Roman" w:hAnsi="Times New Roman" w:cs="Times New Roman"/>
          <w:sz w:val="28"/>
        </w:rPr>
        <w:t xml:space="preserve"> которых является повествование </w:t>
      </w:r>
      <w:r w:rsidRPr="00CD49CB">
        <w:rPr>
          <w:rFonts w:ascii="Times New Roman" w:hAnsi="Times New Roman" w:cs="Times New Roman"/>
          <w:sz w:val="28"/>
        </w:rPr>
        <w:br/>
        <w:t>об истории коренных народов Ленинградской области, их обычаев  и традициях</w:t>
      </w:r>
      <w:r w:rsidR="00CE2B50" w:rsidRPr="00CD49CB">
        <w:rPr>
          <w:rFonts w:ascii="Times New Roman" w:hAnsi="Times New Roman" w:cs="Times New Roman"/>
          <w:sz w:val="28"/>
        </w:rPr>
        <w:t>, что особенно является актуальным в связи с принятием закона</w:t>
      </w:r>
      <w:r w:rsidR="00CD49CB">
        <w:rPr>
          <w:rFonts w:ascii="Times New Roman" w:hAnsi="Times New Roman" w:cs="Times New Roman"/>
          <w:sz w:val="28"/>
        </w:rPr>
        <w:t xml:space="preserve"> о нематериальном наследии.</w:t>
      </w:r>
    </w:p>
    <w:p w:rsidR="000D7BA9" w:rsidRPr="00CD49CB" w:rsidRDefault="000D7BA9" w:rsidP="000D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3 военные</w:t>
      </w:r>
    </w:p>
    <w:p w:rsidR="000D7BA9" w:rsidRPr="00CD49CB" w:rsidRDefault="000D7BA9" w:rsidP="000D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Стоит подчеркнуть значение и ценность собраний, а также их особенности.</w:t>
      </w:r>
    </w:p>
    <w:p w:rsidR="000D7BA9" w:rsidRPr="00CD49CB" w:rsidRDefault="000D7BA9" w:rsidP="00E569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7BA9" w:rsidRPr="00CD49CB" w:rsidRDefault="000D7BA9" w:rsidP="000D7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 xml:space="preserve">Слайд 4 с предметами </w:t>
      </w:r>
    </w:p>
    <w:p w:rsidR="0084368A" w:rsidRPr="00CD49CB" w:rsidRDefault="0084368A" w:rsidP="0084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49CB">
        <w:rPr>
          <w:rFonts w:ascii="Times New Roman" w:hAnsi="Times New Roman" w:cs="Times New Roman"/>
          <w:sz w:val="28"/>
        </w:rPr>
        <w:t>Сосновоборский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 художественный музей располагает чуть менее </w:t>
      </w:r>
      <w:r w:rsidRPr="00CD49CB">
        <w:rPr>
          <w:rFonts w:ascii="Times New Roman" w:hAnsi="Times New Roman" w:cs="Times New Roman"/>
          <w:b/>
          <w:sz w:val="28"/>
        </w:rPr>
        <w:t>8 000</w:t>
      </w:r>
      <w:r w:rsidRPr="00CD49CB">
        <w:rPr>
          <w:rFonts w:ascii="Times New Roman" w:hAnsi="Times New Roman" w:cs="Times New Roman"/>
          <w:sz w:val="28"/>
        </w:rPr>
        <w:t xml:space="preserve"> музейных предметов – произведения живописи, графики, скульптуры, декоративно-прикладного искусства. В коллекции представлены работы известных представителей </w:t>
      </w:r>
      <w:r w:rsidRPr="00CD49CB">
        <w:rPr>
          <w:rFonts w:ascii="Times New Roman" w:hAnsi="Times New Roman" w:cs="Times New Roman"/>
          <w:sz w:val="28"/>
        </w:rPr>
        <w:lastRenderedPageBreak/>
        <w:t xml:space="preserve">ленинградского авангарда, современных петербургских и ленинградских художников как О. Яхнин, Т. Яблонская, Е. Щербаков, А. </w:t>
      </w:r>
      <w:proofErr w:type="spellStart"/>
      <w:r w:rsidRPr="00CD49CB">
        <w:rPr>
          <w:rFonts w:ascii="Times New Roman" w:hAnsi="Times New Roman" w:cs="Times New Roman"/>
          <w:sz w:val="28"/>
        </w:rPr>
        <w:t>Харшак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, В. Ветрогонский, Р. </w:t>
      </w:r>
      <w:proofErr w:type="spellStart"/>
      <w:r w:rsidRPr="00CD49CB">
        <w:rPr>
          <w:rFonts w:ascii="Times New Roman" w:hAnsi="Times New Roman" w:cs="Times New Roman"/>
          <w:sz w:val="28"/>
        </w:rPr>
        <w:t>Доминов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, В. </w:t>
      </w:r>
      <w:proofErr w:type="spellStart"/>
      <w:r w:rsidRPr="00CD49CB">
        <w:rPr>
          <w:rFonts w:ascii="Times New Roman" w:hAnsi="Times New Roman" w:cs="Times New Roman"/>
          <w:sz w:val="28"/>
        </w:rPr>
        <w:t>Янтарев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 и др.</w:t>
      </w:r>
    </w:p>
    <w:p w:rsidR="0084368A" w:rsidRPr="00CD49CB" w:rsidRDefault="0084368A" w:rsidP="0084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49CB">
        <w:rPr>
          <w:rFonts w:ascii="Times New Roman" w:hAnsi="Times New Roman" w:cs="Times New Roman"/>
          <w:sz w:val="28"/>
        </w:rPr>
        <w:t>Киришский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 историко-краеведческий музей располагает коллекцией из </w:t>
      </w:r>
      <w:r w:rsidRPr="00CD49CB">
        <w:rPr>
          <w:rFonts w:ascii="Times New Roman" w:hAnsi="Times New Roman" w:cs="Times New Roman"/>
          <w:b/>
          <w:sz w:val="28"/>
        </w:rPr>
        <w:t>15 000</w:t>
      </w:r>
      <w:r w:rsidRPr="00CD49CB">
        <w:rPr>
          <w:rFonts w:ascii="Times New Roman" w:hAnsi="Times New Roman" w:cs="Times New Roman"/>
          <w:sz w:val="28"/>
        </w:rPr>
        <w:t xml:space="preserve"> музейных предметов, в том числе уникальной коллекцией </w:t>
      </w:r>
      <w:proofErr w:type="spellStart"/>
      <w:r w:rsidRPr="00CD49CB">
        <w:rPr>
          <w:rFonts w:ascii="Times New Roman" w:hAnsi="Times New Roman" w:cs="Times New Roman"/>
          <w:sz w:val="28"/>
        </w:rPr>
        <w:t>Киришского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CD49CB">
        <w:rPr>
          <w:rFonts w:ascii="Times New Roman" w:hAnsi="Times New Roman" w:cs="Times New Roman"/>
          <w:sz w:val="28"/>
        </w:rPr>
        <w:t>Захожского</w:t>
      </w:r>
      <w:proofErr w:type="spellEnd"/>
      <w:r w:rsidRPr="00CD49CB">
        <w:rPr>
          <w:rFonts w:ascii="Times New Roman" w:hAnsi="Times New Roman" w:cs="Times New Roman"/>
          <w:sz w:val="28"/>
        </w:rPr>
        <w:t>) коклюшечного кружева, ставшего брендом Ленинградской области;</w:t>
      </w:r>
    </w:p>
    <w:p w:rsidR="0084368A" w:rsidRPr="00CD49CB" w:rsidRDefault="0084368A" w:rsidP="0084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49CB">
        <w:rPr>
          <w:rFonts w:ascii="Times New Roman" w:hAnsi="Times New Roman" w:cs="Times New Roman"/>
          <w:sz w:val="28"/>
        </w:rPr>
        <w:t>Пикалевский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 краеведческий музей располагает предметами быта и этнографии, документами и фотографиями об истории Великой Отечественной войны. В настоящее время коллекция насчитывает более </w:t>
      </w:r>
      <w:r w:rsidRPr="00CD49CB">
        <w:rPr>
          <w:rFonts w:ascii="Times New Roman" w:hAnsi="Times New Roman" w:cs="Times New Roman"/>
          <w:b/>
          <w:sz w:val="28"/>
        </w:rPr>
        <w:t>16 000</w:t>
      </w:r>
      <w:r w:rsidRPr="00CD49CB">
        <w:rPr>
          <w:rFonts w:ascii="Times New Roman" w:hAnsi="Times New Roman" w:cs="Times New Roman"/>
          <w:sz w:val="28"/>
        </w:rPr>
        <w:t xml:space="preserve"> музейных предметов.   </w:t>
      </w:r>
    </w:p>
    <w:p w:rsidR="0084368A" w:rsidRPr="00CD49CB" w:rsidRDefault="0084368A" w:rsidP="0084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49CB">
        <w:rPr>
          <w:rFonts w:ascii="Times New Roman" w:hAnsi="Times New Roman" w:cs="Times New Roman"/>
          <w:sz w:val="28"/>
        </w:rPr>
        <w:t>Подпорожский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 краеведческий музей хранит богатые материалы по истории </w:t>
      </w:r>
      <w:proofErr w:type="spellStart"/>
      <w:r w:rsidRPr="00CD49CB">
        <w:rPr>
          <w:rFonts w:ascii="Times New Roman" w:hAnsi="Times New Roman" w:cs="Times New Roman"/>
          <w:sz w:val="28"/>
        </w:rPr>
        <w:t>Присвирья</w:t>
      </w:r>
      <w:proofErr w:type="spellEnd"/>
      <w:r w:rsidRPr="00CD49CB">
        <w:rPr>
          <w:rFonts w:ascii="Times New Roman" w:hAnsi="Times New Roman" w:cs="Times New Roman"/>
          <w:sz w:val="28"/>
        </w:rPr>
        <w:t>. Наибольший интерес представляют коллекции археологии, этнографии, исторические документы, фотоматериалы о Великой Отечественной войне и строительстве Свирских гидроэлектростанций.</w:t>
      </w:r>
    </w:p>
    <w:p w:rsidR="0084368A" w:rsidRPr="00CD49CB" w:rsidRDefault="0084368A" w:rsidP="00843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49CB">
        <w:rPr>
          <w:rFonts w:ascii="Times New Roman" w:hAnsi="Times New Roman" w:cs="Times New Roman"/>
          <w:sz w:val="28"/>
        </w:rPr>
        <w:t>Сланцевск</w:t>
      </w:r>
      <w:r w:rsidR="0082752A" w:rsidRPr="00CD49CB">
        <w:rPr>
          <w:rFonts w:ascii="Times New Roman" w:hAnsi="Times New Roman" w:cs="Times New Roman"/>
          <w:sz w:val="28"/>
        </w:rPr>
        <w:t>ий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 историко</w:t>
      </w:r>
      <w:r w:rsidR="000D7BA9" w:rsidRPr="00CD49CB">
        <w:rPr>
          <w:rFonts w:ascii="Times New Roman" w:hAnsi="Times New Roman" w:cs="Times New Roman"/>
          <w:sz w:val="28"/>
        </w:rPr>
        <w:t>-</w:t>
      </w:r>
      <w:r w:rsidRPr="00CD49CB">
        <w:rPr>
          <w:rFonts w:ascii="Times New Roman" w:hAnsi="Times New Roman" w:cs="Times New Roman"/>
          <w:sz w:val="28"/>
        </w:rPr>
        <w:t xml:space="preserve">краеведческий музей рассказывает историю развития добычи горючих сланцев и сланцеперерабатывающей промышленности региона,  шахтерского города и событий ВОВ. Количество музейных предметов превышает </w:t>
      </w:r>
      <w:r w:rsidRPr="00CD49CB">
        <w:rPr>
          <w:rFonts w:ascii="Times New Roman" w:hAnsi="Times New Roman" w:cs="Times New Roman"/>
          <w:b/>
          <w:sz w:val="28"/>
        </w:rPr>
        <w:t>500</w:t>
      </w:r>
      <w:r w:rsidRPr="00CD49CB">
        <w:rPr>
          <w:rFonts w:ascii="Times New Roman" w:hAnsi="Times New Roman" w:cs="Times New Roman"/>
          <w:sz w:val="28"/>
        </w:rPr>
        <w:t xml:space="preserve"> единиц.</w:t>
      </w:r>
    </w:p>
    <w:p w:rsidR="008E0FD0" w:rsidRPr="00CD49CB" w:rsidRDefault="0084368A" w:rsidP="002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Музей «Невский пятачок» содержит более </w:t>
      </w:r>
      <w:r w:rsidRPr="00CD49CB">
        <w:rPr>
          <w:rFonts w:ascii="Times New Roman" w:hAnsi="Times New Roman" w:cs="Times New Roman"/>
          <w:b/>
          <w:sz w:val="28"/>
        </w:rPr>
        <w:t>700</w:t>
      </w:r>
      <w:r w:rsidRPr="00CD49CB">
        <w:rPr>
          <w:rFonts w:ascii="Times New Roman" w:hAnsi="Times New Roman" w:cs="Times New Roman"/>
          <w:sz w:val="28"/>
        </w:rPr>
        <w:t xml:space="preserve"> экспонатов времен ВОВ, рассказывающих о событиях 1941-1943 годов в районе населённых пунктов - правобережного посёлка Невская Дубровка и села Московская Дубровка.</w:t>
      </w:r>
    </w:p>
    <w:p w:rsidR="00E5696D" w:rsidRPr="00CD49CB" w:rsidRDefault="00E5696D" w:rsidP="000D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BA9" w:rsidRPr="00CD49CB" w:rsidRDefault="000D7BA9" w:rsidP="000D7B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 xml:space="preserve">Слайд 6 фото </w:t>
      </w:r>
      <w:proofErr w:type="spellStart"/>
      <w:r w:rsidRPr="00CD49CB">
        <w:rPr>
          <w:rFonts w:ascii="Times New Roman" w:hAnsi="Times New Roman" w:cs="Times New Roman"/>
          <w:b/>
          <w:sz w:val="28"/>
        </w:rPr>
        <w:t>неуд</w:t>
      </w:r>
      <w:proofErr w:type="gramStart"/>
      <w:r w:rsidRPr="00CD49CB">
        <w:rPr>
          <w:rFonts w:ascii="Times New Roman" w:hAnsi="Times New Roman" w:cs="Times New Roman"/>
          <w:b/>
          <w:sz w:val="28"/>
        </w:rPr>
        <w:t>.с</w:t>
      </w:r>
      <w:proofErr w:type="gramEnd"/>
      <w:r w:rsidRPr="00CD49CB">
        <w:rPr>
          <w:rFonts w:ascii="Times New Roman" w:hAnsi="Times New Roman" w:cs="Times New Roman"/>
          <w:b/>
          <w:sz w:val="28"/>
        </w:rPr>
        <w:t>остояния</w:t>
      </w:r>
      <w:proofErr w:type="spellEnd"/>
      <w:r w:rsidRPr="00CD49CB">
        <w:rPr>
          <w:rFonts w:ascii="Times New Roman" w:hAnsi="Times New Roman" w:cs="Times New Roman"/>
          <w:b/>
          <w:sz w:val="28"/>
        </w:rPr>
        <w:t xml:space="preserve">  </w:t>
      </w:r>
    </w:p>
    <w:p w:rsidR="000D7BA9" w:rsidRPr="00CD49CB" w:rsidRDefault="000D7BA9" w:rsidP="000D7B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CD49CB">
        <w:rPr>
          <w:rFonts w:ascii="Times New Roman" w:hAnsi="Times New Roman" w:cs="Times New Roman"/>
          <w:sz w:val="28"/>
        </w:rPr>
        <w:t xml:space="preserve">6 из 9ти зданий возведены в период с 1951 по 1991 гг., их ремонт, модернизация инженерного оборудования не проводились. </w:t>
      </w:r>
      <w:proofErr w:type="gramStart"/>
      <w:r w:rsidRPr="00CD49CB">
        <w:rPr>
          <w:rFonts w:ascii="Times New Roman" w:hAnsi="Times New Roman" w:cs="Times New Roman"/>
          <w:sz w:val="28"/>
        </w:rPr>
        <w:t xml:space="preserve">На сегодняшний день данные музеи фактически находятся в </w:t>
      </w:r>
      <w:r w:rsidRPr="00CD49CB">
        <w:rPr>
          <w:rFonts w:ascii="Times New Roman" w:hAnsi="Times New Roman" w:cs="Times New Roman"/>
          <w:i/>
          <w:sz w:val="28"/>
          <w:u w:val="single"/>
        </w:rPr>
        <w:t>неудовлетворительном состоянии, в связи с ненадлежащем состоянием помещений и морально устаревшим оборудованием.</w:t>
      </w:r>
      <w:proofErr w:type="gramEnd"/>
    </w:p>
    <w:p w:rsidR="004B12D5" w:rsidRPr="00CD49CB" w:rsidRDefault="00914B8D" w:rsidP="000D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К </w:t>
      </w:r>
      <w:r w:rsidR="004B12D5" w:rsidRPr="00CD49CB">
        <w:rPr>
          <w:rFonts w:ascii="Times New Roman" w:hAnsi="Times New Roman" w:cs="Times New Roman"/>
          <w:sz w:val="28"/>
        </w:rPr>
        <w:t>с</w:t>
      </w:r>
      <w:r w:rsidR="00A50A87" w:rsidRPr="00CD49CB">
        <w:rPr>
          <w:rFonts w:ascii="Times New Roman" w:hAnsi="Times New Roman" w:cs="Times New Roman"/>
          <w:sz w:val="28"/>
        </w:rPr>
        <w:t>одержани</w:t>
      </w:r>
      <w:r w:rsidR="004B12D5" w:rsidRPr="00CD49CB">
        <w:rPr>
          <w:rFonts w:ascii="Times New Roman" w:hAnsi="Times New Roman" w:cs="Times New Roman"/>
          <w:sz w:val="28"/>
        </w:rPr>
        <w:t>ю</w:t>
      </w:r>
      <w:r w:rsidR="00A50A87" w:rsidRPr="00CD49CB">
        <w:rPr>
          <w:rFonts w:ascii="Times New Roman" w:hAnsi="Times New Roman" w:cs="Times New Roman"/>
          <w:sz w:val="28"/>
        </w:rPr>
        <w:t xml:space="preserve"> музеев </w:t>
      </w:r>
      <w:r w:rsidR="004B12D5" w:rsidRPr="00CD49CB">
        <w:rPr>
          <w:rFonts w:ascii="Times New Roman" w:hAnsi="Times New Roman" w:cs="Times New Roman"/>
          <w:sz w:val="28"/>
        </w:rPr>
        <w:t xml:space="preserve">можно отнести такие виды работ как текущий </w:t>
      </w:r>
      <w:r w:rsidR="007A0BBA" w:rsidRPr="00CD49CB">
        <w:rPr>
          <w:rFonts w:ascii="Times New Roman" w:hAnsi="Times New Roman" w:cs="Times New Roman"/>
          <w:sz w:val="28"/>
        </w:rPr>
        <w:br/>
      </w:r>
      <w:r w:rsidR="004B12D5" w:rsidRPr="00CD49CB">
        <w:rPr>
          <w:rFonts w:ascii="Times New Roman" w:hAnsi="Times New Roman" w:cs="Times New Roman"/>
          <w:sz w:val="28"/>
        </w:rPr>
        <w:t>и капитальный ремонт</w:t>
      </w:r>
      <w:r w:rsidR="00F53CD2" w:rsidRPr="00CD49CB">
        <w:rPr>
          <w:rFonts w:ascii="Times New Roman" w:hAnsi="Times New Roman" w:cs="Times New Roman"/>
          <w:sz w:val="28"/>
        </w:rPr>
        <w:t xml:space="preserve"> (внешний и внутренний)</w:t>
      </w:r>
      <w:r w:rsidR="00BF34C9" w:rsidRPr="00CD49CB">
        <w:rPr>
          <w:rFonts w:ascii="Times New Roman" w:hAnsi="Times New Roman" w:cs="Times New Roman"/>
          <w:sz w:val="28"/>
        </w:rPr>
        <w:t>,</w:t>
      </w:r>
      <w:r w:rsidR="00CB38B9" w:rsidRPr="00CD49CB">
        <w:rPr>
          <w:rFonts w:ascii="Times New Roman" w:hAnsi="Times New Roman" w:cs="Times New Roman"/>
          <w:sz w:val="28"/>
        </w:rPr>
        <w:t xml:space="preserve"> </w:t>
      </w:r>
      <w:r w:rsidR="007A0BBA" w:rsidRPr="00CD49CB">
        <w:rPr>
          <w:rFonts w:ascii="Times New Roman" w:hAnsi="Times New Roman" w:cs="Times New Roman"/>
          <w:sz w:val="28"/>
        </w:rPr>
        <w:t xml:space="preserve">а также </w:t>
      </w:r>
      <w:r w:rsidR="00BF34C9" w:rsidRPr="00CD49CB">
        <w:rPr>
          <w:rFonts w:ascii="Times New Roman" w:hAnsi="Times New Roman" w:cs="Times New Roman"/>
          <w:sz w:val="28"/>
        </w:rPr>
        <w:t xml:space="preserve">поддержание </w:t>
      </w:r>
      <w:r w:rsidR="00F53CD2" w:rsidRPr="00CD49CB">
        <w:rPr>
          <w:rFonts w:ascii="Times New Roman" w:hAnsi="Times New Roman" w:cs="Times New Roman"/>
          <w:sz w:val="28"/>
        </w:rPr>
        <w:t>эксплуатационного</w:t>
      </w:r>
      <w:r w:rsidR="00BF34C9" w:rsidRPr="00CD49CB">
        <w:rPr>
          <w:rFonts w:ascii="Times New Roman" w:hAnsi="Times New Roman" w:cs="Times New Roman"/>
          <w:sz w:val="28"/>
        </w:rPr>
        <w:t xml:space="preserve"> состояния </w:t>
      </w:r>
      <w:r w:rsidR="00CB38B9" w:rsidRPr="00CD49CB">
        <w:rPr>
          <w:rFonts w:ascii="Times New Roman" w:hAnsi="Times New Roman" w:cs="Times New Roman"/>
          <w:sz w:val="28"/>
        </w:rPr>
        <w:t>в целях соблюдения требований по</w:t>
      </w:r>
      <w:r w:rsidR="004B12D5" w:rsidRPr="00CD49CB">
        <w:rPr>
          <w:rFonts w:ascii="Times New Roman" w:hAnsi="Times New Roman" w:cs="Times New Roman"/>
          <w:sz w:val="28"/>
        </w:rPr>
        <w:t xml:space="preserve"> </w:t>
      </w:r>
      <w:r w:rsidR="00CB38B9" w:rsidRPr="00CD49CB">
        <w:rPr>
          <w:rFonts w:ascii="Times New Roman" w:hAnsi="Times New Roman" w:cs="Times New Roman"/>
          <w:sz w:val="28"/>
        </w:rPr>
        <w:t>обеспечение физической сохранности и безопасности музейных предметов, музейных коллекций, а также связанной с ними учетной документации.</w:t>
      </w:r>
    </w:p>
    <w:p w:rsidR="003C0CA5" w:rsidRPr="00CD49CB" w:rsidRDefault="00DE5E99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Обязательные требования к осуществлению данной работы содержатся </w:t>
      </w:r>
      <w:r w:rsidRPr="00CD49CB">
        <w:rPr>
          <w:rFonts w:ascii="Times New Roman" w:hAnsi="Times New Roman" w:cs="Times New Roman"/>
          <w:sz w:val="28"/>
        </w:rPr>
        <w:br/>
        <w:t xml:space="preserve">в приказе Министерства культуры Российской Федерации от 23 июля 2020 года </w:t>
      </w:r>
      <w:r w:rsidRPr="00CD49CB">
        <w:rPr>
          <w:rFonts w:ascii="Times New Roman" w:hAnsi="Times New Roman" w:cs="Times New Roman"/>
          <w:sz w:val="28"/>
        </w:rPr>
        <w:br/>
        <w:t xml:space="preserve">№ 827 «Об утверждении Единых правил организации комплектования, учета, хранения и использования музейных предметов и музейных коллекций». Данный приказ определяет требования к хранению всех видов музейных предметов, </w:t>
      </w:r>
      <w:r w:rsidRPr="00CD49CB">
        <w:rPr>
          <w:rFonts w:ascii="Times New Roman" w:hAnsi="Times New Roman" w:cs="Times New Roman"/>
          <w:sz w:val="28"/>
        </w:rPr>
        <w:br/>
        <w:t xml:space="preserve">к условиям микроклимата, обеспечивающим сохранность музейных предметов, </w:t>
      </w:r>
      <w:r w:rsidRPr="00CD49CB">
        <w:rPr>
          <w:rFonts w:ascii="Times New Roman" w:hAnsi="Times New Roman" w:cs="Times New Roman"/>
          <w:sz w:val="28"/>
        </w:rPr>
        <w:br/>
        <w:t>к обеспечению физической сохранности предметов и недопущению их утраты.</w:t>
      </w:r>
    </w:p>
    <w:p w:rsidR="00DE5E99" w:rsidRPr="00CD49CB" w:rsidRDefault="00DE5E99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Нарушения требований может стать причиной порчи, разрушения, утраты музейных предметов и музейных коллекций (от предметов декоративно-прикладного искусства и ювелирного до оружия и предметов археологии) - неотъемлемой части культурного наследия народов Российской Федерации, исторической памяти многонациональной страны.</w:t>
      </w:r>
    </w:p>
    <w:p w:rsidR="000D7BA9" w:rsidRPr="00CD49CB" w:rsidRDefault="000D7BA9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Таким образом, вопрос проведения капитальных и текущих ремонтов зданий, а также помещений музеев, не являющихся объектами культурного наследия, является не менее важным в вопросах сохранения наследия.</w:t>
      </w:r>
    </w:p>
    <w:p w:rsidR="00E5696D" w:rsidRPr="00CD49CB" w:rsidRDefault="00E5696D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81EFA" w:rsidRPr="00CD49CB" w:rsidRDefault="000D7BA9" w:rsidP="00E81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>Слайд 7 схема работ</w:t>
      </w:r>
    </w:p>
    <w:p w:rsidR="00E81EFA" w:rsidRPr="00CD49CB" w:rsidRDefault="00E81EFA" w:rsidP="00E81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lastRenderedPageBreak/>
        <w:t xml:space="preserve">Также хочется обратить внимание на необходимость комплексного подхода </w:t>
      </w:r>
      <w:r w:rsidRPr="00CD49CB">
        <w:rPr>
          <w:rFonts w:ascii="Times New Roman" w:hAnsi="Times New Roman" w:cs="Times New Roman"/>
          <w:sz w:val="28"/>
        </w:rPr>
        <w:br/>
        <w:t>к проведению реконструкции и капитальному ремонту музеев.</w:t>
      </w:r>
    </w:p>
    <w:p w:rsidR="00E81EFA" w:rsidRPr="00CD49CB" w:rsidRDefault="00E81EFA" w:rsidP="00E81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Стандартный цикл работ на различных объектах включает в себя следующие этапы:</w:t>
      </w:r>
    </w:p>
    <w:p w:rsidR="00E81EFA" w:rsidRPr="00CD49CB" w:rsidRDefault="00E81EFA" w:rsidP="00E81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разработка проектной документации;</w:t>
      </w:r>
    </w:p>
    <w:p w:rsidR="00E81EFA" w:rsidRPr="00CD49CB" w:rsidRDefault="00E81EFA" w:rsidP="00E81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получение положительного заключения экспертизы;</w:t>
      </w:r>
    </w:p>
    <w:p w:rsidR="00E81EFA" w:rsidRPr="00CD49CB" w:rsidRDefault="00E81EFA" w:rsidP="00E81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реализация работ;</w:t>
      </w:r>
    </w:p>
    <w:p w:rsidR="00E81EFA" w:rsidRPr="00CD49CB" w:rsidRDefault="00E81EFA" w:rsidP="00E81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монтаж оборудования.</w:t>
      </w:r>
    </w:p>
    <w:p w:rsidR="00E81EFA" w:rsidRPr="00CD49CB" w:rsidRDefault="00E81EFA" w:rsidP="00E5696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Цикл работ по обновлению музейного пространства содержит </w:t>
      </w:r>
      <w:r w:rsidRPr="00CD49CB">
        <w:rPr>
          <w:rFonts w:ascii="Times New Roman" w:hAnsi="Times New Roman" w:cs="Times New Roman"/>
          <w:sz w:val="28"/>
        </w:rPr>
        <w:br/>
        <w:t>3 дополнительных этапа и включает в себя:</w:t>
      </w:r>
    </w:p>
    <w:p w:rsidR="00E81EFA" w:rsidRPr="00CD49CB" w:rsidRDefault="00E81EFA" w:rsidP="00E5696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i/>
          <w:sz w:val="28"/>
          <w:u w:val="single"/>
        </w:rPr>
        <w:t>разработка концепции экспозиции</w:t>
      </w:r>
      <w:r w:rsidRPr="00CD49CB">
        <w:rPr>
          <w:rFonts w:ascii="Times New Roman" w:hAnsi="Times New Roman" w:cs="Times New Roman"/>
          <w:sz w:val="28"/>
        </w:rPr>
        <w:t>;</w:t>
      </w:r>
    </w:p>
    <w:p w:rsidR="00E81EFA" w:rsidRPr="00CD49CB" w:rsidRDefault="00E81EFA" w:rsidP="00E5696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разработка проектной документации на проведение ремонтных работ;</w:t>
      </w:r>
    </w:p>
    <w:p w:rsidR="00E81EFA" w:rsidRPr="00CD49CB" w:rsidRDefault="00E81EFA" w:rsidP="00E5696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получение положительного заключения экспертизы;</w:t>
      </w:r>
    </w:p>
    <w:p w:rsidR="00E81EFA" w:rsidRPr="00CD49CB" w:rsidRDefault="00E81EFA" w:rsidP="00E5696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i/>
          <w:sz w:val="28"/>
          <w:u w:val="single"/>
        </w:rPr>
        <w:t>разработка проектной документации на создание экспозиции</w:t>
      </w:r>
      <w:r w:rsidRPr="00CD49CB">
        <w:rPr>
          <w:rFonts w:ascii="Times New Roman" w:hAnsi="Times New Roman" w:cs="Times New Roman"/>
          <w:sz w:val="28"/>
        </w:rPr>
        <w:t>;</w:t>
      </w:r>
    </w:p>
    <w:p w:rsidR="00E81EFA" w:rsidRPr="00CD49CB" w:rsidRDefault="00E81EFA" w:rsidP="00E5696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реализация работ;</w:t>
      </w:r>
    </w:p>
    <w:p w:rsidR="00E81EFA" w:rsidRPr="00CD49CB" w:rsidRDefault="00E81EFA" w:rsidP="00E5696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монтаж оборудования;</w:t>
      </w:r>
    </w:p>
    <w:p w:rsidR="00E81EFA" w:rsidRPr="00CD49CB" w:rsidRDefault="00E81EFA" w:rsidP="00E569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u w:val="single"/>
        </w:rPr>
      </w:pPr>
      <w:r w:rsidRPr="00CD49CB">
        <w:rPr>
          <w:rFonts w:ascii="Times New Roman" w:hAnsi="Times New Roman" w:cs="Times New Roman"/>
          <w:i/>
          <w:sz w:val="28"/>
          <w:u w:val="single"/>
        </w:rPr>
        <w:t>наполнение экспозиции.</w:t>
      </w:r>
    </w:p>
    <w:p w:rsidR="00E81EFA" w:rsidRPr="00CD49CB" w:rsidRDefault="000C7122" w:rsidP="00E5696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Указанные дополнительные этапы явля</w:t>
      </w:r>
      <w:r w:rsidR="008F5CBB" w:rsidRPr="00CD49CB">
        <w:rPr>
          <w:rFonts w:ascii="Times New Roman" w:hAnsi="Times New Roman" w:cs="Times New Roman"/>
          <w:sz w:val="28"/>
        </w:rPr>
        <w:t>ю</w:t>
      </w:r>
      <w:r w:rsidRPr="00CD49CB">
        <w:rPr>
          <w:rFonts w:ascii="Times New Roman" w:hAnsi="Times New Roman" w:cs="Times New Roman"/>
          <w:sz w:val="28"/>
        </w:rPr>
        <w:t>тся неотъемлемой частью процесса</w:t>
      </w:r>
      <w:r w:rsidR="000D7BA9" w:rsidRPr="00CD49CB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0D7BA9" w:rsidRPr="00CD49CB">
        <w:rPr>
          <w:rFonts w:ascii="Times New Roman" w:hAnsi="Times New Roman" w:cs="Times New Roman"/>
          <w:sz w:val="28"/>
        </w:rPr>
        <w:t>ревитализации</w:t>
      </w:r>
      <w:proofErr w:type="spellEnd"/>
      <w:r w:rsidR="000D7BA9" w:rsidRPr="00CD49CB">
        <w:rPr>
          <w:rFonts w:ascii="Times New Roman" w:hAnsi="Times New Roman" w:cs="Times New Roman"/>
          <w:sz w:val="28"/>
        </w:rPr>
        <w:t xml:space="preserve"> музейного пространства</w:t>
      </w:r>
      <w:r w:rsidRPr="00CD49CB">
        <w:rPr>
          <w:rFonts w:ascii="Times New Roman" w:hAnsi="Times New Roman" w:cs="Times New Roman"/>
          <w:sz w:val="28"/>
        </w:rPr>
        <w:t>.</w:t>
      </w:r>
    </w:p>
    <w:p w:rsidR="00E81EFA" w:rsidRPr="00CD49CB" w:rsidRDefault="00E81EFA" w:rsidP="00F162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1C87" w:rsidRPr="00CD49CB" w:rsidRDefault="000D7BA9" w:rsidP="001F1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 xml:space="preserve">Слайд 8 </w:t>
      </w:r>
      <w:proofErr w:type="spellStart"/>
      <w:r w:rsidRPr="00CD49CB">
        <w:rPr>
          <w:rFonts w:ascii="Times New Roman" w:hAnsi="Times New Roman" w:cs="Times New Roman"/>
          <w:b/>
          <w:sz w:val="28"/>
        </w:rPr>
        <w:t>Сланцевский</w:t>
      </w:r>
      <w:proofErr w:type="spellEnd"/>
      <w:r w:rsidRPr="00CD49CB">
        <w:rPr>
          <w:rFonts w:ascii="Times New Roman" w:hAnsi="Times New Roman" w:cs="Times New Roman"/>
          <w:b/>
          <w:sz w:val="28"/>
        </w:rPr>
        <w:t xml:space="preserve"> музей картинка из концепции</w:t>
      </w:r>
    </w:p>
    <w:p w:rsidR="000D7BA9" w:rsidRPr="00CD49CB" w:rsidRDefault="000D7BA9" w:rsidP="0082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Перейдем к вопросу реализуемых мероприятий.</w:t>
      </w:r>
      <w:r w:rsidR="00513E7C" w:rsidRPr="00CD49CB">
        <w:rPr>
          <w:rFonts w:ascii="Times New Roman" w:hAnsi="Times New Roman" w:cs="Times New Roman"/>
          <w:sz w:val="28"/>
        </w:rPr>
        <w:t xml:space="preserve"> </w:t>
      </w:r>
    </w:p>
    <w:p w:rsidR="00D76702" w:rsidRPr="00CD49CB" w:rsidRDefault="00D76702" w:rsidP="0082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В настоящий момент комитет проводит работу по капитальному ремонту </w:t>
      </w:r>
      <w:proofErr w:type="spellStart"/>
      <w:r w:rsidRPr="00CD49CB">
        <w:rPr>
          <w:rFonts w:ascii="Times New Roman" w:hAnsi="Times New Roman" w:cs="Times New Roman"/>
          <w:sz w:val="28"/>
        </w:rPr>
        <w:t>Сланцевского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 историко</w:t>
      </w:r>
      <w:r w:rsidR="000D7BA9" w:rsidRPr="00CD49CB">
        <w:rPr>
          <w:rFonts w:ascii="Times New Roman" w:hAnsi="Times New Roman" w:cs="Times New Roman"/>
          <w:sz w:val="28"/>
        </w:rPr>
        <w:t>-</w:t>
      </w:r>
      <w:r w:rsidRPr="00CD49CB">
        <w:rPr>
          <w:rFonts w:ascii="Times New Roman" w:hAnsi="Times New Roman" w:cs="Times New Roman"/>
          <w:sz w:val="28"/>
        </w:rPr>
        <w:t>краеведческого музея</w:t>
      </w:r>
      <w:r w:rsidR="000D7BA9" w:rsidRPr="00CD49CB">
        <w:rPr>
          <w:rFonts w:ascii="Times New Roman" w:hAnsi="Times New Roman" w:cs="Times New Roman"/>
          <w:sz w:val="28"/>
        </w:rPr>
        <w:t>, филиала Музейного агентства Ленинградской области</w:t>
      </w:r>
      <w:r w:rsidRPr="00CD49CB">
        <w:rPr>
          <w:rFonts w:ascii="Times New Roman" w:hAnsi="Times New Roman" w:cs="Times New Roman"/>
          <w:sz w:val="28"/>
        </w:rPr>
        <w:t xml:space="preserve">, размещенного в </w:t>
      </w:r>
      <w:r w:rsidR="000D7BA9" w:rsidRPr="00CD49CB">
        <w:rPr>
          <w:rFonts w:ascii="Times New Roman" w:hAnsi="Times New Roman" w:cs="Times New Roman"/>
          <w:sz w:val="28"/>
        </w:rPr>
        <w:t>многоквартирном жилом доме</w:t>
      </w:r>
      <w:r w:rsidRPr="00CD49CB">
        <w:rPr>
          <w:rFonts w:ascii="Times New Roman" w:hAnsi="Times New Roman" w:cs="Times New Roman"/>
          <w:sz w:val="28"/>
        </w:rPr>
        <w:t>.</w:t>
      </w:r>
    </w:p>
    <w:p w:rsidR="000E2219" w:rsidRPr="00CD49CB" w:rsidRDefault="00D76702" w:rsidP="000E2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В рамках поручения Губернатора в 2022 году разработана проектная документация</w:t>
      </w:r>
      <w:r w:rsidR="000D7BA9" w:rsidRPr="00CD49CB">
        <w:rPr>
          <w:rFonts w:ascii="Times New Roman" w:hAnsi="Times New Roman" w:cs="Times New Roman"/>
          <w:sz w:val="28"/>
        </w:rPr>
        <w:t>, пройдена государственная экспертиза</w:t>
      </w:r>
      <w:r w:rsidRPr="00CD49CB">
        <w:rPr>
          <w:rFonts w:ascii="Times New Roman" w:hAnsi="Times New Roman" w:cs="Times New Roman"/>
          <w:sz w:val="28"/>
        </w:rPr>
        <w:t xml:space="preserve">. В 2023 году </w:t>
      </w:r>
      <w:r w:rsidR="000630CB" w:rsidRPr="00CD49CB">
        <w:rPr>
          <w:rFonts w:ascii="Times New Roman" w:hAnsi="Times New Roman" w:cs="Times New Roman"/>
          <w:sz w:val="28"/>
        </w:rPr>
        <w:t xml:space="preserve">будут </w:t>
      </w:r>
      <w:r w:rsidRPr="00CD49CB">
        <w:rPr>
          <w:rFonts w:ascii="Times New Roman" w:hAnsi="Times New Roman" w:cs="Times New Roman"/>
          <w:sz w:val="28"/>
        </w:rPr>
        <w:t>произведены ремонтные работы и обновлена экспозиция музея.</w:t>
      </w:r>
      <w:r w:rsidR="008A072E" w:rsidRPr="00CD49CB">
        <w:rPr>
          <w:rFonts w:ascii="Times New Roman" w:hAnsi="Times New Roman" w:cs="Times New Roman"/>
          <w:sz w:val="28"/>
        </w:rPr>
        <w:t xml:space="preserve"> </w:t>
      </w:r>
    </w:p>
    <w:p w:rsidR="000D7BA9" w:rsidRPr="00CD49CB" w:rsidRDefault="000D7BA9" w:rsidP="00E56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5696D" w:rsidRPr="00CD49CB" w:rsidRDefault="00E5696D" w:rsidP="000E2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630CB" w:rsidRPr="00CD49CB" w:rsidRDefault="000630CB" w:rsidP="0006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 xml:space="preserve">Слайд 9 </w:t>
      </w:r>
      <w:proofErr w:type="spellStart"/>
      <w:r w:rsidRPr="00CD49CB">
        <w:rPr>
          <w:rFonts w:ascii="Times New Roman" w:hAnsi="Times New Roman" w:cs="Times New Roman"/>
          <w:b/>
          <w:sz w:val="28"/>
        </w:rPr>
        <w:t>Сосновоборский</w:t>
      </w:r>
      <w:proofErr w:type="spellEnd"/>
      <w:r w:rsidRPr="00CD49CB">
        <w:rPr>
          <w:rFonts w:ascii="Times New Roman" w:hAnsi="Times New Roman" w:cs="Times New Roman"/>
          <w:b/>
          <w:sz w:val="28"/>
        </w:rPr>
        <w:t xml:space="preserve"> художественный музей картинка из концепции</w:t>
      </w:r>
    </w:p>
    <w:p w:rsidR="00254884" w:rsidRPr="00CD49CB" w:rsidRDefault="00F1628A" w:rsidP="00F1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Также в результате выездного совещания с Губернатором комитету поручено осуществить реконструкцию </w:t>
      </w:r>
      <w:proofErr w:type="spellStart"/>
      <w:r w:rsidRPr="00CD49CB">
        <w:rPr>
          <w:rFonts w:ascii="Times New Roman" w:hAnsi="Times New Roman" w:cs="Times New Roman"/>
          <w:sz w:val="28"/>
        </w:rPr>
        <w:t>Сосновоборского</w:t>
      </w:r>
      <w:proofErr w:type="spellEnd"/>
      <w:r w:rsidRPr="00CD49CB">
        <w:rPr>
          <w:rFonts w:ascii="Times New Roman" w:hAnsi="Times New Roman" w:cs="Times New Roman"/>
          <w:sz w:val="28"/>
        </w:rPr>
        <w:t xml:space="preserve"> художественного музея современного искусства. </w:t>
      </w:r>
      <w:r w:rsidR="000630CB" w:rsidRPr="00CD49CB">
        <w:rPr>
          <w:rFonts w:ascii="Times New Roman" w:hAnsi="Times New Roman" w:cs="Times New Roman"/>
          <w:sz w:val="28"/>
        </w:rPr>
        <w:t xml:space="preserve">В настоящее время Музейным агентством ЛО уже подготовлена концепция </w:t>
      </w:r>
      <w:proofErr w:type="spellStart"/>
      <w:r w:rsidR="000630CB" w:rsidRPr="00CD49CB">
        <w:rPr>
          <w:rFonts w:ascii="Times New Roman" w:hAnsi="Times New Roman" w:cs="Times New Roman"/>
          <w:sz w:val="28"/>
        </w:rPr>
        <w:t>реэкспозиции</w:t>
      </w:r>
      <w:proofErr w:type="spellEnd"/>
      <w:r w:rsidR="000630CB" w:rsidRPr="00CD49CB">
        <w:rPr>
          <w:rFonts w:ascii="Times New Roman" w:hAnsi="Times New Roman" w:cs="Times New Roman"/>
          <w:sz w:val="28"/>
        </w:rPr>
        <w:t xml:space="preserve"> музейного пространства.</w:t>
      </w:r>
    </w:p>
    <w:p w:rsidR="0026054A" w:rsidRPr="00CD49CB" w:rsidRDefault="0026054A" w:rsidP="0082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696D" w:rsidRPr="00CD49CB" w:rsidRDefault="00E5696D" w:rsidP="0082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30CB" w:rsidRPr="00CD49CB" w:rsidRDefault="000630CB" w:rsidP="00827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 xml:space="preserve">Слайд 10 </w:t>
      </w:r>
      <w:proofErr w:type="spellStart"/>
      <w:r w:rsidRPr="00CD49CB">
        <w:rPr>
          <w:rFonts w:ascii="Times New Roman" w:hAnsi="Times New Roman" w:cs="Times New Roman"/>
          <w:b/>
          <w:sz w:val="28"/>
        </w:rPr>
        <w:t>Астрача</w:t>
      </w:r>
      <w:proofErr w:type="spellEnd"/>
      <w:r w:rsidRPr="00CD49CB">
        <w:rPr>
          <w:rFonts w:ascii="Times New Roman" w:hAnsi="Times New Roman" w:cs="Times New Roman"/>
          <w:b/>
          <w:sz w:val="28"/>
        </w:rPr>
        <w:t xml:space="preserve"> фото экспозиции</w:t>
      </w:r>
    </w:p>
    <w:p w:rsidR="000630CB" w:rsidRPr="00CD49CB" w:rsidRDefault="000630CB" w:rsidP="0082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В 2022 году открыта новая экспозиция музея </w:t>
      </w:r>
      <w:proofErr w:type="spellStart"/>
      <w:r w:rsidRPr="00CD49CB">
        <w:rPr>
          <w:rFonts w:ascii="Times New Roman" w:hAnsi="Times New Roman" w:cs="Times New Roman"/>
          <w:sz w:val="28"/>
        </w:rPr>
        <w:t>Астрачи</w:t>
      </w:r>
      <w:proofErr w:type="spellEnd"/>
      <w:r w:rsidRPr="00CD49CB">
        <w:rPr>
          <w:rFonts w:ascii="Times New Roman" w:hAnsi="Times New Roman" w:cs="Times New Roman"/>
          <w:sz w:val="28"/>
        </w:rPr>
        <w:t>. Планируется в дальнейшем продолжить работу над благоустройством прилегающей территории.</w:t>
      </w:r>
    </w:p>
    <w:p w:rsidR="00E5696D" w:rsidRPr="00CD49CB" w:rsidRDefault="00E5696D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2219" w:rsidRPr="00CD49CB" w:rsidRDefault="000630CB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>Слайд 11 Нацпроект культура</w:t>
      </w:r>
    </w:p>
    <w:p w:rsidR="00F1628A" w:rsidRPr="00CD49CB" w:rsidRDefault="00F1628A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 xml:space="preserve">Кроме необходимости проведения работ по капительному ремонту </w:t>
      </w:r>
      <w:r w:rsidR="0097023D" w:rsidRPr="00CD49CB">
        <w:rPr>
          <w:rFonts w:ascii="Times New Roman" w:hAnsi="Times New Roman" w:cs="Times New Roman"/>
          <w:sz w:val="28"/>
        </w:rPr>
        <w:br/>
      </w:r>
      <w:r w:rsidRPr="00CD49CB">
        <w:rPr>
          <w:rFonts w:ascii="Times New Roman" w:hAnsi="Times New Roman" w:cs="Times New Roman"/>
          <w:sz w:val="28"/>
        </w:rPr>
        <w:t>и реконструкции музе</w:t>
      </w:r>
      <w:r w:rsidR="0097023D" w:rsidRPr="00CD49CB">
        <w:rPr>
          <w:rFonts w:ascii="Times New Roman" w:hAnsi="Times New Roman" w:cs="Times New Roman"/>
          <w:sz w:val="28"/>
        </w:rPr>
        <w:t>ев существует потребность в обновлении их технического оснащения.</w:t>
      </w:r>
    </w:p>
    <w:p w:rsidR="00E81EFA" w:rsidRPr="00CD49CB" w:rsidRDefault="008B260B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t>С 2022 года данный механизм предусмотрен мероприятиями федерального проекта «Культурная среда» национального проекта культура.</w:t>
      </w:r>
    </w:p>
    <w:p w:rsidR="00143422" w:rsidRPr="00CD49CB" w:rsidRDefault="00143422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49CB">
        <w:rPr>
          <w:rFonts w:ascii="Times New Roman" w:hAnsi="Times New Roman" w:cs="Times New Roman"/>
          <w:sz w:val="28"/>
        </w:rPr>
        <w:lastRenderedPageBreak/>
        <w:t>В 2022 году средства на техническое оснащение были направлены музею «Дом станционного смотрителя», реставрация которого была завершена в конце 2022 года.</w:t>
      </w:r>
      <w:r w:rsidR="000630CB" w:rsidRPr="00CD49CB">
        <w:rPr>
          <w:rFonts w:ascii="Times New Roman" w:hAnsi="Times New Roman" w:cs="Times New Roman"/>
          <w:sz w:val="28"/>
        </w:rPr>
        <w:t xml:space="preserve"> </w:t>
      </w:r>
      <w:r w:rsidRPr="00CD49CB">
        <w:rPr>
          <w:rFonts w:ascii="Times New Roman" w:hAnsi="Times New Roman" w:cs="Times New Roman"/>
          <w:sz w:val="28"/>
        </w:rPr>
        <w:t xml:space="preserve">В 2023 году средства на техническое оснащение направлены </w:t>
      </w:r>
      <w:r w:rsidR="00F058AB" w:rsidRPr="00CD49CB">
        <w:rPr>
          <w:rFonts w:ascii="Times New Roman" w:hAnsi="Times New Roman" w:cs="Times New Roman"/>
          <w:sz w:val="28"/>
        </w:rPr>
        <w:t xml:space="preserve">государственному дому-музею </w:t>
      </w:r>
      <w:proofErr w:type="spellStart"/>
      <w:r w:rsidR="00F058AB" w:rsidRPr="00CD49CB">
        <w:rPr>
          <w:rFonts w:ascii="Times New Roman" w:hAnsi="Times New Roman" w:cs="Times New Roman"/>
          <w:sz w:val="28"/>
        </w:rPr>
        <w:t>Н.А.Римского</w:t>
      </w:r>
      <w:proofErr w:type="spellEnd"/>
      <w:r w:rsidR="00F058AB" w:rsidRPr="00CD49CB">
        <w:rPr>
          <w:rFonts w:ascii="Times New Roman" w:hAnsi="Times New Roman" w:cs="Times New Roman"/>
          <w:sz w:val="28"/>
        </w:rPr>
        <w:t xml:space="preserve">-Корсакова. </w:t>
      </w:r>
      <w:r w:rsidR="000630CB" w:rsidRPr="00CD49CB">
        <w:rPr>
          <w:rFonts w:ascii="Times New Roman" w:hAnsi="Times New Roman" w:cs="Times New Roman"/>
          <w:sz w:val="28"/>
        </w:rPr>
        <w:t xml:space="preserve">Вместе с тем, получателем данной субсидии могут являться музеи, которые расположены не в объектах культурного наследия. Комитет планирует продолжение работы по расширению перечня музеев-участников проекта. </w:t>
      </w:r>
    </w:p>
    <w:p w:rsidR="00E5696D" w:rsidRPr="00CD49CB" w:rsidRDefault="00E5696D" w:rsidP="00E569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30CB" w:rsidRPr="00CD49CB" w:rsidRDefault="000630CB" w:rsidP="0006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>Слайд 12 АИП, ФАИП</w:t>
      </w:r>
    </w:p>
    <w:p w:rsidR="00CD49CB" w:rsidRPr="008B2CCB" w:rsidRDefault="00CD49CB" w:rsidP="00CD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необходимости проведения работ по капительному ремонту </w:t>
      </w:r>
      <w:r>
        <w:rPr>
          <w:rFonts w:ascii="Times New Roman" w:hAnsi="Times New Roman" w:cs="Times New Roman"/>
          <w:sz w:val="28"/>
        </w:rPr>
        <w:br/>
        <w:t xml:space="preserve">и реконструкции музеев существует потребность в обновлении их технического </w:t>
      </w:r>
      <w:r w:rsidRPr="008B2CCB">
        <w:rPr>
          <w:rFonts w:ascii="Times New Roman" w:hAnsi="Times New Roman" w:cs="Times New Roman"/>
          <w:sz w:val="28"/>
        </w:rPr>
        <w:t>оснащения.</w:t>
      </w:r>
    </w:p>
    <w:p w:rsidR="00CD49CB" w:rsidRDefault="00CD49CB" w:rsidP="00CD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CCB">
        <w:rPr>
          <w:rFonts w:ascii="Times New Roman" w:hAnsi="Times New Roman" w:cs="Times New Roman"/>
          <w:sz w:val="28"/>
        </w:rPr>
        <w:t>С 2022 года данный механизм предусмотрен мероприятиями федерального проекта «Культурная среда» национального проекта культура.</w:t>
      </w:r>
    </w:p>
    <w:p w:rsidR="00CD49CB" w:rsidRDefault="00CD49CB" w:rsidP="00CD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средства на техническое оснащение были направлены </w:t>
      </w:r>
      <w:r w:rsidRPr="00143422">
        <w:rPr>
          <w:rFonts w:ascii="Times New Roman" w:hAnsi="Times New Roman" w:cs="Times New Roman"/>
          <w:sz w:val="28"/>
        </w:rPr>
        <w:t>музе</w:t>
      </w:r>
      <w:r>
        <w:rPr>
          <w:rFonts w:ascii="Times New Roman" w:hAnsi="Times New Roman" w:cs="Times New Roman"/>
          <w:sz w:val="28"/>
        </w:rPr>
        <w:t xml:space="preserve">ю </w:t>
      </w:r>
      <w:r w:rsidRPr="00143422">
        <w:rPr>
          <w:rFonts w:ascii="Times New Roman" w:hAnsi="Times New Roman" w:cs="Times New Roman"/>
          <w:sz w:val="28"/>
        </w:rPr>
        <w:t>«Дом станционного смотрителя»</w:t>
      </w:r>
      <w:r>
        <w:rPr>
          <w:rFonts w:ascii="Times New Roman" w:hAnsi="Times New Roman" w:cs="Times New Roman"/>
          <w:sz w:val="28"/>
        </w:rPr>
        <w:t xml:space="preserve">, реставрация которого была завершена в конце 2022 года. В 2023 году средства на техническое оснащение направлены </w:t>
      </w:r>
      <w:r w:rsidRPr="00F058AB">
        <w:rPr>
          <w:rFonts w:ascii="Times New Roman" w:hAnsi="Times New Roman" w:cs="Times New Roman"/>
          <w:sz w:val="28"/>
        </w:rPr>
        <w:t>государственн</w:t>
      </w:r>
      <w:r>
        <w:rPr>
          <w:rFonts w:ascii="Times New Roman" w:hAnsi="Times New Roman" w:cs="Times New Roman"/>
          <w:sz w:val="28"/>
        </w:rPr>
        <w:t>ому</w:t>
      </w:r>
      <w:r w:rsidRPr="00F058AB">
        <w:rPr>
          <w:rFonts w:ascii="Times New Roman" w:hAnsi="Times New Roman" w:cs="Times New Roman"/>
          <w:sz w:val="28"/>
        </w:rPr>
        <w:t xml:space="preserve"> дом</w:t>
      </w:r>
      <w:r>
        <w:rPr>
          <w:rFonts w:ascii="Times New Roman" w:hAnsi="Times New Roman" w:cs="Times New Roman"/>
          <w:sz w:val="28"/>
        </w:rPr>
        <w:t>у</w:t>
      </w:r>
      <w:r w:rsidRPr="00F058AB">
        <w:rPr>
          <w:rFonts w:ascii="Times New Roman" w:hAnsi="Times New Roman" w:cs="Times New Roman"/>
          <w:sz w:val="28"/>
        </w:rPr>
        <w:t>-музе</w:t>
      </w:r>
      <w:r>
        <w:rPr>
          <w:rFonts w:ascii="Times New Roman" w:hAnsi="Times New Roman" w:cs="Times New Roman"/>
          <w:sz w:val="28"/>
        </w:rPr>
        <w:t>ю</w:t>
      </w:r>
      <w:r w:rsidRPr="00F058A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58AB">
        <w:rPr>
          <w:rFonts w:ascii="Times New Roman" w:hAnsi="Times New Roman" w:cs="Times New Roman"/>
          <w:sz w:val="28"/>
        </w:rPr>
        <w:t>Н.А.Римского</w:t>
      </w:r>
      <w:proofErr w:type="spellEnd"/>
      <w:r w:rsidRPr="00F058AB">
        <w:rPr>
          <w:rFonts w:ascii="Times New Roman" w:hAnsi="Times New Roman" w:cs="Times New Roman"/>
          <w:sz w:val="28"/>
        </w:rPr>
        <w:t>-Корсакова</w:t>
      </w:r>
      <w:r>
        <w:rPr>
          <w:rFonts w:ascii="Times New Roman" w:hAnsi="Times New Roman" w:cs="Times New Roman"/>
          <w:sz w:val="28"/>
        </w:rPr>
        <w:t xml:space="preserve">. Вместе с тем, получателем данной субсидии могут являться музеи, которые расположены не в объектах культурного наследия. Комитет планирует продолжение работы по расширению перечня музеев-участников проекта. </w:t>
      </w:r>
    </w:p>
    <w:p w:rsidR="00CD49CB" w:rsidRDefault="00CD49CB" w:rsidP="00CD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49CB" w:rsidRDefault="00CD49CB" w:rsidP="00CD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30CB">
        <w:rPr>
          <w:rFonts w:ascii="Times New Roman" w:hAnsi="Times New Roman" w:cs="Times New Roman"/>
          <w:sz w:val="28"/>
        </w:rPr>
        <w:t xml:space="preserve">Кроме того, </w:t>
      </w:r>
      <w:r>
        <w:rPr>
          <w:rFonts w:ascii="Times New Roman" w:hAnsi="Times New Roman" w:cs="Times New Roman"/>
          <w:sz w:val="28"/>
        </w:rPr>
        <w:t xml:space="preserve">стоит </w:t>
      </w:r>
      <w:proofErr w:type="gramStart"/>
      <w:r>
        <w:rPr>
          <w:rFonts w:ascii="Times New Roman" w:hAnsi="Times New Roman" w:cs="Times New Roman"/>
          <w:sz w:val="28"/>
        </w:rPr>
        <w:t>отметить</w:t>
      </w:r>
      <w:proofErr w:type="gramEnd"/>
      <w:r>
        <w:rPr>
          <w:rFonts w:ascii="Times New Roman" w:hAnsi="Times New Roman" w:cs="Times New Roman"/>
          <w:sz w:val="28"/>
        </w:rPr>
        <w:t xml:space="preserve"> что Комитетом проводится работа по улучшению условий и развитию имущественного комплекса региональных музеев. Так в 2021 году разработан эскизный прое</w:t>
      </w:r>
      <w:proofErr w:type="gramStart"/>
      <w:r>
        <w:rPr>
          <w:rFonts w:ascii="Times New Roman" w:hAnsi="Times New Roman" w:cs="Times New Roman"/>
          <w:sz w:val="28"/>
        </w:rPr>
        <w:t>кт стр</w:t>
      </w:r>
      <w:proofErr w:type="gramEnd"/>
      <w:r>
        <w:rPr>
          <w:rFonts w:ascii="Times New Roman" w:hAnsi="Times New Roman" w:cs="Times New Roman"/>
          <w:sz w:val="28"/>
        </w:rPr>
        <w:t>оительства нового здания для размещения музея «Невский пятачок».</w:t>
      </w:r>
    </w:p>
    <w:p w:rsidR="00CD49CB" w:rsidRDefault="00CD49CB" w:rsidP="00CD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Комитетом ежегодно формируется рейтинг перспективных объектов для последующей реконструкции и строительства.</w:t>
      </w:r>
    </w:p>
    <w:p w:rsidR="00E5696D" w:rsidRPr="00CD49CB" w:rsidRDefault="00CD49CB" w:rsidP="00CD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в настоящее время завершается проектирование в части обоснования инвестиций павильона входной музея-заповедника «</w:t>
      </w:r>
      <w:r w:rsidRPr="008B2CCB">
        <w:rPr>
          <w:rFonts w:ascii="Times New Roman" w:hAnsi="Times New Roman" w:cs="Times New Roman"/>
          <w:sz w:val="28"/>
        </w:rPr>
        <w:t>Прорыв блокады Ленинграда</w:t>
      </w:r>
      <w:r>
        <w:rPr>
          <w:rFonts w:ascii="Times New Roman" w:hAnsi="Times New Roman" w:cs="Times New Roman"/>
          <w:sz w:val="28"/>
        </w:rPr>
        <w:t>»</w:t>
      </w:r>
    </w:p>
    <w:p w:rsidR="00E5696D" w:rsidRPr="00CD49CB" w:rsidRDefault="00E5696D" w:rsidP="0006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30CB" w:rsidRPr="00CD49CB" w:rsidRDefault="000630CB" w:rsidP="00063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D49CB">
        <w:rPr>
          <w:rFonts w:ascii="Times New Roman" w:hAnsi="Times New Roman" w:cs="Times New Roman"/>
          <w:b/>
          <w:sz w:val="28"/>
        </w:rPr>
        <w:t xml:space="preserve">Слайд 13 </w:t>
      </w:r>
      <w:proofErr w:type="gramStart"/>
      <w:r w:rsidRPr="00CD49CB">
        <w:rPr>
          <w:rFonts w:ascii="Times New Roman" w:hAnsi="Times New Roman" w:cs="Times New Roman"/>
          <w:b/>
          <w:sz w:val="28"/>
        </w:rPr>
        <w:t>Итоговой</w:t>
      </w:r>
      <w:proofErr w:type="gramEnd"/>
    </w:p>
    <w:p w:rsidR="00CD49CB" w:rsidRDefault="00CD49CB" w:rsidP="00CD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Говоря о региональных музеях, конечно невозможно не упомянуть </w:t>
      </w:r>
      <w:r>
        <w:rPr>
          <w:rFonts w:ascii="Times New Roman" w:hAnsi="Times New Roman" w:cs="Times New Roman"/>
          <w:sz w:val="28"/>
        </w:rPr>
        <w:br/>
        <w:t xml:space="preserve">и подчеркнуть значимость муниципальных музеев. </w:t>
      </w:r>
    </w:p>
    <w:p w:rsidR="00CD49CB" w:rsidRDefault="00CD49CB" w:rsidP="00CD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Комитет ведет активную работу с коллегами из муниципальных музеев. Развитие культурной среды должно быть равномерным и комплексным, сохранение наследие и просвещение населения является одним из ключевых направления социально-экономического</w:t>
      </w:r>
      <w:r w:rsidRPr="009476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развития региона.</w:t>
      </w:r>
    </w:p>
    <w:p w:rsidR="00CD49CB" w:rsidRPr="00756121" w:rsidRDefault="00CD49CB" w:rsidP="00CD4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Комитетом проведено совещание с участием представителей администраций районов и руководителей муниципальных музеев по </w:t>
      </w:r>
      <w:r w:rsidRPr="008B2CCB">
        <w:rPr>
          <w:rFonts w:ascii="Times New Roman" w:hAnsi="Times New Roman" w:cs="Times New Roman"/>
          <w:sz w:val="28"/>
        </w:rPr>
        <w:t>вопросу мероприятий национального проекта, а также формирования и направления заявок на включение в адресные инвестиционные программы.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0630CB" w:rsidRDefault="00E5696D" w:rsidP="0006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630CB" w:rsidRPr="000630CB" w:rsidRDefault="000630CB" w:rsidP="0006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054A" w:rsidRDefault="0026054A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054A" w:rsidRDefault="0026054A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82F0B" w:rsidRDefault="00682F0B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2D0B" w:rsidRDefault="009A2D0B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2D0B" w:rsidRDefault="009A2D0B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2D0B" w:rsidRDefault="009A2D0B" w:rsidP="00980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A2D0B" w:rsidSect="00CD49C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91C"/>
    <w:multiLevelType w:val="hybridMultilevel"/>
    <w:tmpl w:val="16BE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CE"/>
    <w:rsid w:val="00004455"/>
    <w:rsid w:val="00046686"/>
    <w:rsid w:val="000630CB"/>
    <w:rsid w:val="000B0DA3"/>
    <w:rsid w:val="000C7122"/>
    <w:rsid w:val="000D7BA9"/>
    <w:rsid w:val="000E2219"/>
    <w:rsid w:val="00143422"/>
    <w:rsid w:val="00143CB6"/>
    <w:rsid w:val="001559D6"/>
    <w:rsid w:val="001758DC"/>
    <w:rsid w:val="00181DFD"/>
    <w:rsid w:val="00184A7B"/>
    <w:rsid w:val="001939AE"/>
    <w:rsid w:val="001F1C87"/>
    <w:rsid w:val="00204B2F"/>
    <w:rsid w:val="00213EB1"/>
    <w:rsid w:val="002261C8"/>
    <w:rsid w:val="00226487"/>
    <w:rsid w:val="00251F96"/>
    <w:rsid w:val="00254884"/>
    <w:rsid w:val="0026054A"/>
    <w:rsid w:val="00280C36"/>
    <w:rsid w:val="002978EC"/>
    <w:rsid w:val="002B22C0"/>
    <w:rsid w:val="002B734F"/>
    <w:rsid w:val="002C1900"/>
    <w:rsid w:val="002C2968"/>
    <w:rsid w:val="002C6C21"/>
    <w:rsid w:val="00310A4E"/>
    <w:rsid w:val="003333E5"/>
    <w:rsid w:val="00392BF4"/>
    <w:rsid w:val="003A2C8B"/>
    <w:rsid w:val="003C0CA5"/>
    <w:rsid w:val="003E19F0"/>
    <w:rsid w:val="004359DC"/>
    <w:rsid w:val="004629D7"/>
    <w:rsid w:val="004724A8"/>
    <w:rsid w:val="00496DDC"/>
    <w:rsid w:val="004B12D5"/>
    <w:rsid w:val="004C3E91"/>
    <w:rsid w:val="00513E7C"/>
    <w:rsid w:val="00531EA9"/>
    <w:rsid w:val="005320E6"/>
    <w:rsid w:val="005512F3"/>
    <w:rsid w:val="00614AB7"/>
    <w:rsid w:val="00682F0B"/>
    <w:rsid w:val="006D2CEC"/>
    <w:rsid w:val="006E2B66"/>
    <w:rsid w:val="006E4AD6"/>
    <w:rsid w:val="00756121"/>
    <w:rsid w:val="00783E6B"/>
    <w:rsid w:val="00790BD0"/>
    <w:rsid w:val="007A0BBA"/>
    <w:rsid w:val="007A4EEC"/>
    <w:rsid w:val="007F677F"/>
    <w:rsid w:val="0082752A"/>
    <w:rsid w:val="0084368A"/>
    <w:rsid w:val="00860C70"/>
    <w:rsid w:val="00882723"/>
    <w:rsid w:val="008A072E"/>
    <w:rsid w:val="008B260B"/>
    <w:rsid w:val="008E0FD0"/>
    <w:rsid w:val="008F5CBB"/>
    <w:rsid w:val="00914B8D"/>
    <w:rsid w:val="009202D8"/>
    <w:rsid w:val="009629CE"/>
    <w:rsid w:val="009654C7"/>
    <w:rsid w:val="0097023D"/>
    <w:rsid w:val="0097184B"/>
    <w:rsid w:val="00980823"/>
    <w:rsid w:val="009A2D0B"/>
    <w:rsid w:val="00A12B3A"/>
    <w:rsid w:val="00A506C1"/>
    <w:rsid w:val="00A50A87"/>
    <w:rsid w:val="00AC3CFD"/>
    <w:rsid w:val="00B145AF"/>
    <w:rsid w:val="00B36DDE"/>
    <w:rsid w:val="00B52A56"/>
    <w:rsid w:val="00B725AC"/>
    <w:rsid w:val="00BE2DDF"/>
    <w:rsid w:val="00BF12C6"/>
    <w:rsid w:val="00BF1D52"/>
    <w:rsid w:val="00BF34C9"/>
    <w:rsid w:val="00C5783A"/>
    <w:rsid w:val="00C7496B"/>
    <w:rsid w:val="00C94BDE"/>
    <w:rsid w:val="00CB12A7"/>
    <w:rsid w:val="00CB38B9"/>
    <w:rsid w:val="00CD49CB"/>
    <w:rsid w:val="00CE242E"/>
    <w:rsid w:val="00CE2B50"/>
    <w:rsid w:val="00CE2BB7"/>
    <w:rsid w:val="00D23744"/>
    <w:rsid w:val="00D63529"/>
    <w:rsid w:val="00D76702"/>
    <w:rsid w:val="00DA29CE"/>
    <w:rsid w:val="00DE5E99"/>
    <w:rsid w:val="00E06C63"/>
    <w:rsid w:val="00E5696D"/>
    <w:rsid w:val="00E704F0"/>
    <w:rsid w:val="00E81EFA"/>
    <w:rsid w:val="00ED1CCA"/>
    <w:rsid w:val="00EF756C"/>
    <w:rsid w:val="00F058AB"/>
    <w:rsid w:val="00F06DEE"/>
    <w:rsid w:val="00F1628A"/>
    <w:rsid w:val="00F50868"/>
    <w:rsid w:val="00F53CD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Барбот-Де-Марни</dc:creator>
  <cp:keywords/>
  <dc:description/>
  <cp:lastModifiedBy>Варвара Денисовна Кудреватая</cp:lastModifiedBy>
  <cp:revision>113</cp:revision>
  <cp:lastPrinted>2023-03-15T10:04:00Z</cp:lastPrinted>
  <dcterms:created xsi:type="dcterms:W3CDTF">2023-03-14T14:20:00Z</dcterms:created>
  <dcterms:modified xsi:type="dcterms:W3CDTF">2023-03-24T07:59:00Z</dcterms:modified>
</cp:coreProperties>
</file>