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57" w:rsidRDefault="00092457">
      <w:pPr>
        <w:pStyle w:val="ConsPlusTitlePage"/>
      </w:pPr>
      <w:r>
        <w:br/>
      </w:r>
    </w:p>
    <w:p w:rsidR="00092457" w:rsidRDefault="00092457">
      <w:pPr>
        <w:pStyle w:val="ConsPlusNormal"/>
        <w:outlineLvl w:val="0"/>
      </w:pPr>
    </w:p>
    <w:p w:rsidR="00092457" w:rsidRPr="005F6DD4" w:rsidRDefault="00092457">
      <w:pPr>
        <w:pStyle w:val="ConsPlusTitle"/>
        <w:jc w:val="center"/>
        <w:outlineLvl w:val="0"/>
        <w:rPr>
          <w:rFonts w:ascii="Times New Roman" w:hAnsi="Times New Roman" w:cs="Times New Roman"/>
          <w:sz w:val="24"/>
          <w:szCs w:val="24"/>
        </w:rPr>
      </w:pPr>
      <w:bookmarkStart w:id="0" w:name="_GoBack"/>
      <w:r w:rsidRPr="005F6DD4">
        <w:rPr>
          <w:rFonts w:ascii="Times New Roman" w:hAnsi="Times New Roman" w:cs="Times New Roman"/>
          <w:sz w:val="24"/>
          <w:szCs w:val="24"/>
        </w:rPr>
        <w:t>ПРАВИТЕЛЬСТВО ЛЕНИНГРАДСКОЙ ОБЛАСТИ</w:t>
      </w:r>
    </w:p>
    <w:p w:rsidR="00092457" w:rsidRPr="005F6DD4" w:rsidRDefault="00092457">
      <w:pPr>
        <w:pStyle w:val="ConsPlusTitle"/>
        <w:jc w:val="center"/>
        <w:rPr>
          <w:rFonts w:ascii="Times New Roman" w:hAnsi="Times New Roman" w:cs="Times New Roman"/>
          <w:sz w:val="24"/>
          <w:szCs w:val="24"/>
        </w:rPr>
      </w:pP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ПОСТАНОВЛЕНИЕ</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от 11 марта 2022 г. N 148</w:t>
      </w:r>
    </w:p>
    <w:p w:rsidR="00092457" w:rsidRPr="005F6DD4" w:rsidRDefault="00092457">
      <w:pPr>
        <w:pStyle w:val="ConsPlusTitle"/>
        <w:jc w:val="center"/>
        <w:rPr>
          <w:rFonts w:ascii="Times New Roman" w:hAnsi="Times New Roman" w:cs="Times New Roman"/>
          <w:sz w:val="24"/>
          <w:szCs w:val="24"/>
        </w:rPr>
      </w:pP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 xml:space="preserve">ОБ УТВЕРЖДЕНИИ КЛЮЧЕВЫХ ПОКАЗАТЕЛЕЙ </w:t>
      </w:r>
      <w:proofErr w:type="gramStart"/>
      <w:r w:rsidRPr="005F6DD4">
        <w:rPr>
          <w:rFonts w:ascii="Times New Roman" w:hAnsi="Times New Roman" w:cs="Times New Roman"/>
          <w:sz w:val="24"/>
          <w:szCs w:val="24"/>
        </w:rPr>
        <w:t>РЕГИОНАЛЬНОГО</w:t>
      </w:r>
      <w:proofErr w:type="gramEnd"/>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ГОСУДАРСТВЕННОГО КОНТРОЛЯ (НАДЗОРА) ЗА СОСТОЯНИЕМ,</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СОДЕРЖАНИЕМ, СОХРАНЕНИЕМ, ИСПОЛЬЗОВАНИЕМ, ПОПУЛЯРИЗАЦИЕЙ</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И ГОСУДАРСТВЕННОЙ ОХРАНОЙ ОБЪЕКТОВ КУЛЬТУРНОГО НАСЛЕДИЯ</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РЕГИОНАЛЬНОГО ЗНАЧЕНИЯ, ОБЪЕКТОВ КУЛЬТУРНОГО НАСЛЕДИЯ</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МЕСТНОГО (МУНИЦИПАЛЬНОГО) ЗНАЧЕНИЯ, ВЫЯВЛЕННЫХ ОБЪЕКТОВ</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КУЛЬТУРНОГО НАСЛЕДИЯ И ИХ ЦЕЛЕВЫХ ЗНАЧЕНИЙ, ПЕРЕЧНЯ</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ИНДИКАТОРОВ РИСКА НАРУШЕНИЯ ОБЯЗАТЕЛЬНЫХ ТРЕБОВАНИЙ</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РЕГИОНАЛЬНОГО ГОСУДАРСТВЕННОГО КОНТРОЛЯ (НАДЗОРА)</w:t>
      </w:r>
    </w:p>
    <w:p w:rsidR="00092457" w:rsidRPr="005F6DD4" w:rsidRDefault="00092457">
      <w:pPr>
        <w:pStyle w:val="ConsPlusNormal"/>
        <w:ind w:firstLine="540"/>
        <w:jc w:val="both"/>
        <w:rPr>
          <w:rFonts w:ascii="Times New Roman" w:hAnsi="Times New Roman" w:cs="Times New Roman"/>
          <w:sz w:val="24"/>
          <w:szCs w:val="24"/>
        </w:rPr>
      </w:pPr>
    </w:p>
    <w:p w:rsidR="00092457" w:rsidRPr="005F6DD4" w:rsidRDefault="00092457">
      <w:pPr>
        <w:pStyle w:val="ConsPlusNormal"/>
        <w:ind w:firstLine="540"/>
        <w:jc w:val="both"/>
        <w:rPr>
          <w:rFonts w:ascii="Times New Roman" w:hAnsi="Times New Roman" w:cs="Times New Roman"/>
          <w:sz w:val="24"/>
          <w:szCs w:val="24"/>
        </w:rPr>
      </w:pPr>
      <w:proofErr w:type="gramStart"/>
      <w:r w:rsidRPr="005F6DD4">
        <w:rPr>
          <w:rFonts w:ascii="Times New Roman" w:hAnsi="Times New Roman" w:cs="Times New Roman"/>
          <w:sz w:val="24"/>
          <w:szCs w:val="24"/>
        </w:rPr>
        <w:t xml:space="preserve">В соответствии со </w:t>
      </w:r>
      <w:hyperlink r:id="rId5">
        <w:r w:rsidRPr="005F6DD4">
          <w:rPr>
            <w:rFonts w:ascii="Times New Roman" w:hAnsi="Times New Roman" w:cs="Times New Roman"/>
            <w:color w:val="0000FF"/>
            <w:sz w:val="24"/>
            <w:szCs w:val="24"/>
          </w:rPr>
          <w:t>статьей 11</w:t>
        </w:r>
      </w:hyperlink>
      <w:r w:rsidRPr="005F6DD4">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w:t>
      </w:r>
      <w:hyperlink r:id="rId6">
        <w:r w:rsidRPr="005F6DD4">
          <w:rPr>
            <w:rFonts w:ascii="Times New Roman" w:hAnsi="Times New Roman" w:cs="Times New Roman"/>
            <w:color w:val="0000FF"/>
            <w:sz w:val="24"/>
            <w:szCs w:val="24"/>
          </w:rPr>
          <w:t>частью 4 статьи 30</w:t>
        </w:r>
      </w:hyperlink>
      <w:r w:rsidRPr="005F6DD4">
        <w:rPr>
          <w:rFonts w:ascii="Times New Roman" w:hAnsi="Times New Roman" w:cs="Times New Roman"/>
          <w:sz w:val="24"/>
          <w:szCs w:val="24"/>
        </w:rPr>
        <w:t xml:space="preserve"> и </w:t>
      </w:r>
      <w:hyperlink r:id="rId7">
        <w:r w:rsidRPr="005F6DD4">
          <w:rPr>
            <w:rFonts w:ascii="Times New Roman" w:hAnsi="Times New Roman" w:cs="Times New Roman"/>
            <w:color w:val="0000FF"/>
            <w:sz w:val="24"/>
            <w:szCs w:val="24"/>
          </w:rPr>
          <w:t>пунктом 2 части 10 статьи 23</w:t>
        </w:r>
      </w:hyperlink>
      <w:r w:rsidRPr="005F6DD4">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 и </w:t>
      </w:r>
      <w:hyperlink r:id="rId8">
        <w:r w:rsidRPr="005F6DD4">
          <w:rPr>
            <w:rFonts w:ascii="Times New Roman" w:hAnsi="Times New Roman" w:cs="Times New Roman"/>
            <w:color w:val="0000FF"/>
            <w:sz w:val="24"/>
            <w:szCs w:val="24"/>
          </w:rPr>
          <w:t>пунктом 5 статьи 3</w:t>
        </w:r>
        <w:proofErr w:type="gramEnd"/>
      </w:hyperlink>
      <w:r w:rsidRPr="005F6DD4">
        <w:rPr>
          <w:rFonts w:ascii="Times New Roman" w:hAnsi="Times New Roman" w:cs="Times New Roman"/>
          <w:sz w:val="24"/>
          <w:szCs w:val="24"/>
        </w:rPr>
        <w:t xml:space="preserve"> областного закона от 25 декабря 2015 года N 140-оз "О государственной охране, сохранении, использовании и популяризации объектов культурного наследия (памятников истории и культуры) народов Российской Федерации, расположенных на территории Ленинградской области" Правительство Ленинградской области постановляет:</w:t>
      </w:r>
    </w:p>
    <w:p w:rsidR="00092457" w:rsidRPr="005F6DD4" w:rsidRDefault="00092457">
      <w:pPr>
        <w:pStyle w:val="ConsPlusNormal"/>
        <w:ind w:firstLine="540"/>
        <w:jc w:val="both"/>
        <w:rPr>
          <w:rFonts w:ascii="Times New Roman" w:hAnsi="Times New Roman" w:cs="Times New Roman"/>
          <w:sz w:val="24"/>
          <w:szCs w:val="24"/>
        </w:rPr>
      </w:pPr>
    </w:p>
    <w:p w:rsidR="00092457" w:rsidRPr="005F6DD4" w:rsidRDefault="00092457">
      <w:pPr>
        <w:pStyle w:val="ConsPlusNormal"/>
        <w:ind w:firstLine="540"/>
        <w:jc w:val="both"/>
        <w:rPr>
          <w:rFonts w:ascii="Times New Roman" w:hAnsi="Times New Roman" w:cs="Times New Roman"/>
          <w:sz w:val="24"/>
          <w:szCs w:val="24"/>
        </w:rPr>
      </w:pPr>
      <w:r w:rsidRPr="005F6DD4">
        <w:rPr>
          <w:rFonts w:ascii="Times New Roman" w:hAnsi="Times New Roman" w:cs="Times New Roman"/>
          <w:sz w:val="24"/>
          <w:szCs w:val="24"/>
        </w:rPr>
        <w:t xml:space="preserve">1. Утвердить Ключевые </w:t>
      </w:r>
      <w:hyperlink w:anchor="P37">
        <w:r w:rsidRPr="005F6DD4">
          <w:rPr>
            <w:rFonts w:ascii="Times New Roman" w:hAnsi="Times New Roman" w:cs="Times New Roman"/>
            <w:color w:val="0000FF"/>
            <w:sz w:val="24"/>
            <w:szCs w:val="24"/>
          </w:rPr>
          <w:t>показатели</w:t>
        </w:r>
      </w:hyperlink>
      <w:r w:rsidRPr="005F6DD4">
        <w:rPr>
          <w:rFonts w:ascii="Times New Roman" w:hAnsi="Times New Roman" w:cs="Times New Roman"/>
          <w:sz w:val="24"/>
          <w:szCs w:val="24"/>
        </w:rPr>
        <w:t xml:space="preserve">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и их целевые значения согласно приложению 1.</w:t>
      </w:r>
    </w:p>
    <w:p w:rsidR="00092457" w:rsidRPr="005F6DD4" w:rsidRDefault="00092457">
      <w:pPr>
        <w:pStyle w:val="ConsPlusNormal"/>
        <w:spacing w:before="220"/>
        <w:ind w:firstLine="540"/>
        <w:jc w:val="both"/>
        <w:rPr>
          <w:rFonts w:ascii="Times New Roman" w:hAnsi="Times New Roman" w:cs="Times New Roman"/>
          <w:sz w:val="24"/>
          <w:szCs w:val="24"/>
        </w:rPr>
      </w:pPr>
      <w:r w:rsidRPr="005F6DD4">
        <w:rPr>
          <w:rFonts w:ascii="Times New Roman" w:hAnsi="Times New Roman" w:cs="Times New Roman"/>
          <w:sz w:val="24"/>
          <w:szCs w:val="24"/>
        </w:rPr>
        <w:t xml:space="preserve">2. Утвердить </w:t>
      </w:r>
      <w:hyperlink w:anchor="P88">
        <w:r w:rsidRPr="005F6DD4">
          <w:rPr>
            <w:rFonts w:ascii="Times New Roman" w:hAnsi="Times New Roman" w:cs="Times New Roman"/>
            <w:color w:val="0000FF"/>
            <w:sz w:val="24"/>
            <w:szCs w:val="24"/>
          </w:rPr>
          <w:t>Перечень</w:t>
        </w:r>
      </w:hyperlink>
      <w:r w:rsidRPr="005F6DD4">
        <w:rPr>
          <w:rFonts w:ascii="Times New Roman" w:hAnsi="Times New Roman" w:cs="Times New Roman"/>
          <w:sz w:val="24"/>
          <w:szCs w:val="24"/>
        </w:rPr>
        <w:t xml:space="preserve"> индикаторов риска нарушения обязательных требований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согласно приложению 2.</w:t>
      </w:r>
    </w:p>
    <w:p w:rsidR="00092457" w:rsidRPr="005F6DD4" w:rsidRDefault="00092457">
      <w:pPr>
        <w:pStyle w:val="ConsPlusNormal"/>
        <w:spacing w:before="220"/>
        <w:ind w:firstLine="540"/>
        <w:jc w:val="both"/>
        <w:rPr>
          <w:rFonts w:ascii="Times New Roman" w:hAnsi="Times New Roman" w:cs="Times New Roman"/>
          <w:sz w:val="24"/>
          <w:szCs w:val="24"/>
        </w:rPr>
      </w:pPr>
      <w:r w:rsidRPr="005F6DD4">
        <w:rPr>
          <w:rFonts w:ascii="Times New Roman" w:hAnsi="Times New Roman" w:cs="Times New Roman"/>
          <w:sz w:val="24"/>
          <w:szCs w:val="24"/>
        </w:rPr>
        <w:t xml:space="preserve">3. </w:t>
      </w:r>
      <w:proofErr w:type="gramStart"/>
      <w:r w:rsidRPr="005F6DD4">
        <w:rPr>
          <w:rFonts w:ascii="Times New Roman" w:hAnsi="Times New Roman" w:cs="Times New Roman"/>
          <w:sz w:val="24"/>
          <w:szCs w:val="24"/>
        </w:rPr>
        <w:t>Контроль за</w:t>
      </w:r>
      <w:proofErr w:type="gramEnd"/>
      <w:r w:rsidRPr="005F6DD4">
        <w:rPr>
          <w:rFonts w:ascii="Times New Roman" w:hAnsi="Times New Roman" w:cs="Times New Roman"/>
          <w:sz w:val="24"/>
          <w:szCs w:val="24"/>
        </w:rPr>
        <w:t xml:space="preserve"> исполнением постановления возложить на заместителя Председателя Правительства Ленинградской области - председателя комитета по сохранению культурного наследия.</w:t>
      </w:r>
    </w:p>
    <w:p w:rsidR="00092457" w:rsidRPr="005F6DD4" w:rsidRDefault="00092457">
      <w:pPr>
        <w:pStyle w:val="ConsPlusNormal"/>
        <w:spacing w:before="220"/>
        <w:ind w:firstLine="540"/>
        <w:jc w:val="both"/>
        <w:rPr>
          <w:rFonts w:ascii="Times New Roman" w:hAnsi="Times New Roman" w:cs="Times New Roman"/>
          <w:sz w:val="24"/>
          <w:szCs w:val="24"/>
        </w:rPr>
      </w:pPr>
      <w:r w:rsidRPr="005F6DD4">
        <w:rPr>
          <w:rFonts w:ascii="Times New Roman" w:hAnsi="Times New Roman" w:cs="Times New Roman"/>
          <w:sz w:val="24"/>
          <w:szCs w:val="24"/>
        </w:rPr>
        <w:t xml:space="preserve">4. Настоящее постановление вступает в силу </w:t>
      </w:r>
      <w:proofErr w:type="gramStart"/>
      <w:r w:rsidRPr="005F6DD4">
        <w:rPr>
          <w:rFonts w:ascii="Times New Roman" w:hAnsi="Times New Roman" w:cs="Times New Roman"/>
          <w:sz w:val="24"/>
          <w:szCs w:val="24"/>
        </w:rPr>
        <w:t>с даты</w:t>
      </w:r>
      <w:proofErr w:type="gramEnd"/>
      <w:r w:rsidRPr="005F6DD4">
        <w:rPr>
          <w:rFonts w:ascii="Times New Roman" w:hAnsi="Times New Roman" w:cs="Times New Roman"/>
          <w:sz w:val="24"/>
          <w:szCs w:val="24"/>
        </w:rPr>
        <w:t xml:space="preserve"> официального опубликования и распространяется на правоотношения, возникшие с 1 марта 2022 года.</w:t>
      </w:r>
    </w:p>
    <w:p w:rsidR="00092457" w:rsidRPr="005F6DD4" w:rsidRDefault="00092457">
      <w:pPr>
        <w:pStyle w:val="ConsPlusNormal"/>
        <w:ind w:firstLine="540"/>
        <w:jc w:val="both"/>
        <w:rPr>
          <w:rFonts w:ascii="Times New Roman" w:hAnsi="Times New Roman" w:cs="Times New Roman"/>
          <w:sz w:val="24"/>
          <w:szCs w:val="24"/>
        </w:rPr>
      </w:pPr>
    </w:p>
    <w:p w:rsidR="00092457" w:rsidRPr="005F6DD4" w:rsidRDefault="00092457">
      <w:pPr>
        <w:pStyle w:val="ConsPlusNormal"/>
        <w:jc w:val="right"/>
        <w:rPr>
          <w:rFonts w:ascii="Times New Roman" w:hAnsi="Times New Roman" w:cs="Times New Roman"/>
          <w:sz w:val="24"/>
          <w:szCs w:val="24"/>
        </w:rPr>
      </w:pPr>
      <w:r w:rsidRPr="005F6DD4">
        <w:rPr>
          <w:rFonts w:ascii="Times New Roman" w:hAnsi="Times New Roman" w:cs="Times New Roman"/>
          <w:sz w:val="24"/>
          <w:szCs w:val="24"/>
        </w:rPr>
        <w:t>Губернатор</w:t>
      </w:r>
    </w:p>
    <w:p w:rsidR="00092457" w:rsidRPr="005F6DD4" w:rsidRDefault="00092457">
      <w:pPr>
        <w:pStyle w:val="ConsPlusNormal"/>
        <w:jc w:val="right"/>
        <w:rPr>
          <w:rFonts w:ascii="Times New Roman" w:hAnsi="Times New Roman" w:cs="Times New Roman"/>
          <w:sz w:val="24"/>
          <w:szCs w:val="24"/>
        </w:rPr>
      </w:pPr>
      <w:r w:rsidRPr="005F6DD4">
        <w:rPr>
          <w:rFonts w:ascii="Times New Roman" w:hAnsi="Times New Roman" w:cs="Times New Roman"/>
          <w:sz w:val="24"/>
          <w:szCs w:val="24"/>
        </w:rPr>
        <w:t>Ленинградской области</w:t>
      </w:r>
    </w:p>
    <w:p w:rsidR="00092457" w:rsidRPr="005F6DD4" w:rsidRDefault="00092457">
      <w:pPr>
        <w:pStyle w:val="ConsPlusNormal"/>
        <w:jc w:val="right"/>
        <w:rPr>
          <w:rFonts w:ascii="Times New Roman" w:hAnsi="Times New Roman" w:cs="Times New Roman"/>
          <w:sz w:val="24"/>
          <w:szCs w:val="24"/>
        </w:rPr>
      </w:pPr>
      <w:proofErr w:type="spellStart"/>
      <w:r w:rsidRPr="005F6DD4">
        <w:rPr>
          <w:rFonts w:ascii="Times New Roman" w:hAnsi="Times New Roman" w:cs="Times New Roman"/>
          <w:sz w:val="24"/>
          <w:szCs w:val="24"/>
        </w:rPr>
        <w:t>А.Дрозденко</w:t>
      </w:r>
      <w:proofErr w:type="spellEnd"/>
    </w:p>
    <w:p w:rsidR="00092457" w:rsidRPr="005F6DD4" w:rsidRDefault="00092457">
      <w:pPr>
        <w:pStyle w:val="ConsPlusNormal"/>
        <w:jc w:val="right"/>
        <w:rPr>
          <w:rFonts w:ascii="Times New Roman" w:hAnsi="Times New Roman" w:cs="Times New Roman"/>
          <w:sz w:val="24"/>
          <w:szCs w:val="24"/>
        </w:rPr>
      </w:pPr>
    </w:p>
    <w:p w:rsidR="00092457" w:rsidRPr="005F6DD4" w:rsidRDefault="00092457">
      <w:pPr>
        <w:pStyle w:val="ConsPlusNormal"/>
        <w:jc w:val="right"/>
        <w:rPr>
          <w:rFonts w:ascii="Times New Roman" w:hAnsi="Times New Roman" w:cs="Times New Roman"/>
          <w:sz w:val="24"/>
          <w:szCs w:val="24"/>
        </w:rPr>
      </w:pPr>
    </w:p>
    <w:p w:rsidR="00092457" w:rsidRPr="005F6DD4" w:rsidRDefault="00092457">
      <w:pPr>
        <w:pStyle w:val="ConsPlusNormal"/>
        <w:jc w:val="right"/>
        <w:rPr>
          <w:rFonts w:ascii="Times New Roman" w:hAnsi="Times New Roman" w:cs="Times New Roman"/>
          <w:sz w:val="24"/>
          <w:szCs w:val="24"/>
        </w:rPr>
      </w:pPr>
    </w:p>
    <w:p w:rsidR="00092457" w:rsidRPr="005F6DD4" w:rsidRDefault="00092457">
      <w:pPr>
        <w:pStyle w:val="ConsPlusNormal"/>
        <w:jc w:val="right"/>
        <w:rPr>
          <w:rFonts w:ascii="Times New Roman" w:hAnsi="Times New Roman" w:cs="Times New Roman"/>
          <w:sz w:val="24"/>
          <w:szCs w:val="24"/>
        </w:rPr>
      </w:pPr>
    </w:p>
    <w:p w:rsidR="00092457" w:rsidRPr="005F6DD4" w:rsidRDefault="00092457">
      <w:pPr>
        <w:pStyle w:val="ConsPlusNormal"/>
        <w:jc w:val="right"/>
        <w:rPr>
          <w:rFonts w:ascii="Times New Roman" w:hAnsi="Times New Roman" w:cs="Times New Roman"/>
          <w:sz w:val="24"/>
          <w:szCs w:val="24"/>
        </w:rPr>
      </w:pPr>
    </w:p>
    <w:p w:rsidR="00092457" w:rsidRPr="005F6DD4" w:rsidRDefault="00092457">
      <w:pPr>
        <w:pStyle w:val="ConsPlusNormal"/>
        <w:jc w:val="right"/>
        <w:outlineLvl w:val="0"/>
        <w:rPr>
          <w:rFonts w:ascii="Times New Roman" w:hAnsi="Times New Roman" w:cs="Times New Roman"/>
          <w:sz w:val="24"/>
          <w:szCs w:val="24"/>
        </w:rPr>
      </w:pPr>
      <w:r w:rsidRPr="005F6DD4">
        <w:rPr>
          <w:rFonts w:ascii="Times New Roman" w:hAnsi="Times New Roman" w:cs="Times New Roman"/>
          <w:sz w:val="24"/>
          <w:szCs w:val="24"/>
        </w:rPr>
        <w:t>УТВЕРЖДЕНЫ</w:t>
      </w:r>
    </w:p>
    <w:p w:rsidR="00092457" w:rsidRPr="005F6DD4" w:rsidRDefault="00092457">
      <w:pPr>
        <w:pStyle w:val="ConsPlusNormal"/>
        <w:jc w:val="right"/>
        <w:rPr>
          <w:rFonts w:ascii="Times New Roman" w:hAnsi="Times New Roman" w:cs="Times New Roman"/>
          <w:sz w:val="24"/>
          <w:szCs w:val="24"/>
        </w:rPr>
      </w:pPr>
      <w:r w:rsidRPr="005F6DD4">
        <w:rPr>
          <w:rFonts w:ascii="Times New Roman" w:hAnsi="Times New Roman" w:cs="Times New Roman"/>
          <w:sz w:val="24"/>
          <w:szCs w:val="24"/>
        </w:rPr>
        <w:t>постановлением Правительства</w:t>
      </w:r>
    </w:p>
    <w:p w:rsidR="00092457" w:rsidRPr="005F6DD4" w:rsidRDefault="00092457">
      <w:pPr>
        <w:pStyle w:val="ConsPlusNormal"/>
        <w:jc w:val="right"/>
        <w:rPr>
          <w:rFonts w:ascii="Times New Roman" w:hAnsi="Times New Roman" w:cs="Times New Roman"/>
          <w:sz w:val="24"/>
          <w:szCs w:val="24"/>
        </w:rPr>
      </w:pPr>
      <w:r w:rsidRPr="005F6DD4">
        <w:rPr>
          <w:rFonts w:ascii="Times New Roman" w:hAnsi="Times New Roman" w:cs="Times New Roman"/>
          <w:sz w:val="24"/>
          <w:szCs w:val="24"/>
        </w:rPr>
        <w:t>Ленинградской области</w:t>
      </w:r>
    </w:p>
    <w:p w:rsidR="00092457" w:rsidRPr="005F6DD4" w:rsidRDefault="00092457">
      <w:pPr>
        <w:pStyle w:val="ConsPlusNormal"/>
        <w:jc w:val="right"/>
        <w:rPr>
          <w:rFonts w:ascii="Times New Roman" w:hAnsi="Times New Roman" w:cs="Times New Roman"/>
          <w:sz w:val="24"/>
          <w:szCs w:val="24"/>
        </w:rPr>
      </w:pPr>
      <w:r w:rsidRPr="005F6DD4">
        <w:rPr>
          <w:rFonts w:ascii="Times New Roman" w:hAnsi="Times New Roman" w:cs="Times New Roman"/>
          <w:sz w:val="24"/>
          <w:szCs w:val="24"/>
        </w:rPr>
        <w:t>от 11.03.2022 N 148</w:t>
      </w:r>
    </w:p>
    <w:p w:rsidR="00092457" w:rsidRPr="005F6DD4" w:rsidRDefault="00092457">
      <w:pPr>
        <w:pStyle w:val="ConsPlusNormal"/>
        <w:jc w:val="right"/>
        <w:rPr>
          <w:rFonts w:ascii="Times New Roman" w:hAnsi="Times New Roman" w:cs="Times New Roman"/>
          <w:sz w:val="24"/>
          <w:szCs w:val="24"/>
        </w:rPr>
      </w:pPr>
      <w:r w:rsidRPr="005F6DD4">
        <w:rPr>
          <w:rFonts w:ascii="Times New Roman" w:hAnsi="Times New Roman" w:cs="Times New Roman"/>
          <w:sz w:val="24"/>
          <w:szCs w:val="24"/>
        </w:rPr>
        <w:t>(приложение 1)</w:t>
      </w:r>
    </w:p>
    <w:p w:rsidR="00092457" w:rsidRPr="005F6DD4" w:rsidRDefault="00092457">
      <w:pPr>
        <w:pStyle w:val="ConsPlusNormal"/>
        <w:jc w:val="right"/>
        <w:rPr>
          <w:rFonts w:ascii="Times New Roman" w:hAnsi="Times New Roman" w:cs="Times New Roman"/>
          <w:sz w:val="24"/>
          <w:szCs w:val="24"/>
        </w:rPr>
      </w:pPr>
    </w:p>
    <w:p w:rsidR="00092457" w:rsidRPr="005F6DD4" w:rsidRDefault="00092457">
      <w:pPr>
        <w:pStyle w:val="ConsPlusTitle"/>
        <w:jc w:val="center"/>
        <w:rPr>
          <w:rFonts w:ascii="Times New Roman" w:hAnsi="Times New Roman" w:cs="Times New Roman"/>
          <w:sz w:val="24"/>
          <w:szCs w:val="24"/>
        </w:rPr>
      </w:pPr>
      <w:bookmarkStart w:id="1" w:name="P37"/>
      <w:bookmarkEnd w:id="1"/>
      <w:r w:rsidRPr="005F6DD4">
        <w:rPr>
          <w:rFonts w:ascii="Times New Roman" w:hAnsi="Times New Roman" w:cs="Times New Roman"/>
          <w:sz w:val="24"/>
          <w:szCs w:val="24"/>
        </w:rPr>
        <w:t>КЛЮЧЕВЫЕ ПОКАЗАТЕЛИ</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РЕГИОНАЛЬНОГО ГОСУДАРСТВЕННОГО КОНТРОЛЯ (НАДЗОРА)</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ЗА СОСТОЯНИЕМ, СОДЕРЖАНИЕМ, СОХРАНЕНИЕМ, ИСПОЛЬЗОВАНИЕМ,</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ПОПУЛЯРИЗАЦИЕЙ И ГОСУДАРСТВЕННОЙ ОХРАНОЙ ОБЪЕКТОВ</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КУЛЬТУРНОГО НАСЛЕДИЯ РЕГИОНАЛЬНОГО ЗНАЧЕНИЯ, ОБЪЕКТОВ</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КУЛЬТУРНОГО НАСЛЕДИЯ МЕСТНОГО (МУНИЦИПАЛЬНОГО) ЗНАЧЕНИЯ,</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ВЫЯВЛЕННЫХ ОБЪЕКТОВ КУЛЬТУРНОГО НАСЛЕДИЯ</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И ИХ ЦЕЛЕВЫЕ ЗНАЧЕНИЯ</w:t>
      </w:r>
    </w:p>
    <w:p w:rsidR="00092457" w:rsidRPr="005F6DD4" w:rsidRDefault="00092457">
      <w:pPr>
        <w:pStyle w:val="ConsPlusNormal"/>
        <w:ind w:firstLine="540"/>
        <w:jc w:val="both"/>
        <w:rPr>
          <w:rFonts w:ascii="Times New Roman" w:hAnsi="Times New Roman" w:cs="Times New Roman"/>
          <w:sz w:val="24"/>
          <w:szCs w:val="24"/>
        </w:rPr>
      </w:pPr>
    </w:p>
    <w:p w:rsidR="00092457" w:rsidRPr="005F6DD4" w:rsidRDefault="00092457">
      <w:pPr>
        <w:pStyle w:val="ConsPlusNormal"/>
        <w:jc w:val="right"/>
        <w:rPr>
          <w:rFonts w:ascii="Times New Roman" w:hAnsi="Times New Roman" w:cs="Times New Roman"/>
          <w:sz w:val="24"/>
          <w:szCs w:val="24"/>
        </w:rPr>
      </w:pPr>
      <w:r w:rsidRPr="005F6DD4">
        <w:rPr>
          <w:rFonts w:ascii="Times New Roman" w:hAnsi="Times New Roman" w:cs="Times New Roman"/>
          <w:sz w:val="24"/>
          <w:szCs w:val="24"/>
        </w:rPr>
        <w:t>(процентов)</w:t>
      </w:r>
    </w:p>
    <w:p w:rsidR="00092457" w:rsidRPr="005F6DD4" w:rsidRDefault="00092457">
      <w:pPr>
        <w:pStyle w:val="ConsPlusNormal"/>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133"/>
        <w:gridCol w:w="1133"/>
        <w:gridCol w:w="1133"/>
        <w:gridCol w:w="1133"/>
        <w:gridCol w:w="1133"/>
      </w:tblGrid>
      <w:tr w:rsidR="00092457" w:rsidRPr="005F6DD4">
        <w:tc>
          <w:tcPr>
            <w:tcW w:w="3402" w:type="dxa"/>
            <w:vMerge w:val="restart"/>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Ключевой показатель</w:t>
            </w:r>
          </w:p>
        </w:tc>
        <w:tc>
          <w:tcPr>
            <w:tcW w:w="5665" w:type="dxa"/>
            <w:gridSpan w:val="5"/>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Целевые значения ключевого показателя</w:t>
            </w:r>
          </w:p>
        </w:tc>
      </w:tr>
      <w:tr w:rsidR="00092457" w:rsidRPr="005F6DD4">
        <w:tc>
          <w:tcPr>
            <w:tcW w:w="3402" w:type="dxa"/>
            <w:vMerge/>
          </w:tcPr>
          <w:p w:rsidR="00092457" w:rsidRPr="005F6DD4" w:rsidRDefault="00092457">
            <w:pPr>
              <w:pStyle w:val="ConsPlusNormal"/>
              <w:rPr>
                <w:rFonts w:ascii="Times New Roman" w:hAnsi="Times New Roman" w:cs="Times New Roman"/>
                <w:sz w:val="24"/>
                <w:szCs w:val="24"/>
              </w:rPr>
            </w:pPr>
          </w:p>
        </w:tc>
        <w:tc>
          <w:tcPr>
            <w:tcW w:w="1133" w:type="dxa"/>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2022 год</w:t>
            </w:r>
          </w:p>
        </w:tc>
        <w:tc>
          <w:tcPr>
            <w:tcW w:w="1133" w:type="dxa"/>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2023 год</w:t>
            </w:r>
          </w:p>
        </w:tc>
        <w:tc>
          <w:tcPr>
            <w:tcW w:w="1133" w:type="dxa"/>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2024 год</w:t>
            </w:r>
          </w:p>
        </w:tc>
        <w:tc>
          <w:tcPr>
            <w:tcW w:w="1133" w:type="dxa"/>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2025 год</w:t>
            </w:r>
          </w:p>
        </w:tc>
        <w:tc>
          <w:tcPr>
            <w:tcW w:w="1133" w:type="dxa"/>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2026 год</w:t>
            </w:r>
          </w:p>
        </w:tc>
      </w:tr>
      <w:tr w:rsidR="00092457" w:rsidRPr="005F6DD4">
        <w:tc>
          <w:tcPr>
            <w:tcW w:w="3402" w:type="dxa"/>
          </w:tcPr>
          <w:p w:rsidR="00092457" w:rsidRPr="005F6DD4" w:rsidRDefault="00092457">
            <w:pPr>
              <w:pStyle w:val="ConsPlusNormal"/>
              <w:rPr>
                <w:rFonts w:ascii="Times New Roman" w:hAnsi="Times New Roman" w:cs="Times New Roman"/>
                <w:sz w:val="24"/>
                <w:szCs w:val="24"/>
              </w:rPr>
            </w:pPr>
            <w:r w:rsidRPr="005F6DD4">
              <w:rPr>
                <w:rFonts w:ascii="Times New Roman" w:hAnsi="Times New Roman" w:cs="Times New Roman"/>
                <w:sz w:val="24"/>
                <w:szCs w:val="24"/>
              </w:rPr>
              <w:t>Доля объектов культурного наследия регионального значения, местного (муниципального) значения, выявленных объектов культурного наследия &lt;1&gt;, которым причинен вред за отчетный период &lt;2&gt;</w:t>
            </w:r>
          </w:p>
        </w:tc>
        <w:tc>
          <w:tcPr>
            <w:tcW w:w="1133" w:type="dxa"/>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Не более 20</w:t>
            </w:r>
          </w:p>
        </w:tc>
        <w:tc>
          <w:tcPr>
            <w:tcW w:w="1133" w:type="dxa"/>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Не более 18</w:t>
            </w:r>
          </w:p>
        </w:tc>
        <w:tc>
          <w:tcPr>
            <w:tcW w:w="1133" w:type="dxa"/>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Не более 16</w:t>
            </w:r>
          </w:p>
        </w:tc>
        <w:tc>
          <w:tcPr>
            <w:tcW w:w="1133" w:type="dxa"/>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Не более 14</w:t>
            </w:r>
          </w:p>
        </w:tc>
        <w:tc>
          <w:tcPr>
            <w:tcW w:w="1133" w:type="dxa"/>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Не более 12</w:t>
            </w:r>
          </w:p>
        </w:tc>
      </w:tr>
      <w:tr w:rsidR="00092457" w:rsidRPr="005F6DD4">
        <w:tc>
          <w:tcPr>
            <w:tcW w:w="3402" w:type="dxa"/>
          </w:tcPr>
          <w:p w:rsidR="00092457" w:rsidRPr="005F6DD4" w:rsidRDefault="00092457">
            <w:pPr>
              <w:pStyle w:val="ConsPlusNormal"/>
              <w:rPr>
                <w:rFonts w:ascii="Times New Roman" w:hAnsi="Times New Roman" w:cs="Times New Roman"/>
                <w:sz w:val="24"/>
                <w:szCs w:val="24"/>
              </w:rPr>
            </w:pPr>
            <w:r w:rsidRPr="005F6DD4">
              <w:rPr>
                <w:rFonts w:ascii="Times New Roman" w:hAnsi="Times New Roman" w:cs="Times New Roman"/>
                <w:sz w:val="24"/>
                <w:szCs w:val="24"/>
              </w:rPr>
              <w:t>Доля объектов культурного наследия регионального значения, местного (муниципального) значения, выявленных объектов культурного наследия &lt;1&gt;, которым создана угроза причинения вреда за отчетный период &lt;2&gt;</w:t>
            </w:r>
          </w:p>
        </w:tc>
        <w:tc>
          <w:tcPr>
            <w:tcW w:w="1133" w:type="dxa"/>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Не более 30</w:t>
            </w:r>
          </w:p>
        </w:tc>
        <w:tc>
          <w:tcPr>
            <w:tcW w:w="1133" w:type="dxa"/>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Не более 26</w:t>
            </w:r>
          </w:p>
        </w:tc>
        <w:tc>
          <w:tcPr>
            <w:tcW w:w="1133" w:type="dxa"/>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Не более 22</w:t>
            </w:r>
          </w:p>
        </w:tc>
        <w:tc>
          <w:tcPr>
            <w:tcW w:w="1133" w:type="dxa"/>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Не более 18</w:t>
            </w:r>
          </w:p>
        </w:tc>
        <w:tc>
          <w:tcPr>
            <w:tcW w:w="1133" w:type="dxa"/>
          </w:tcPr>
          <w:p w:rsidR="00092457" w:rsidRPr="005F6DD4" w:rsidRDefault="00092457">
            <w:pPr>
              <w:pStyle w:val="ConsPlusNormal"/>
              <w:jc w:val="center"/>
              <w:rPr>
                <w:rFonts w:ascii="Times New Roman" w:hAnsi="Times New Roman" w:cs="Times New Roman"/>
                <w:sz w:val="24"/>
                <w:szCs w:val="24"/>
              </w:rPr>
            </w:pPr>
            <w:r w:rsidRPr="005F6DD4">
              <w:rPr>
                <w:rFonts w:ascii="Times New Roman" w:hAnsi="Times New Roman" w:cs="Times New Roman"/>
                <w:sz w:val="24"/>
                <w:szCs w:val="24"/>
              </w:rPr>
              <w:t>Не более 14</w:t>
            </w:r>
          </w:p>
        </w:tc>
      </w:tr>
    </w:tbl>
    <w:p w:rsidR="00092457" w:rsidRPr="005F6DD4" w:rsidRDefault="00092457">
      <w:pPr>
        <w:pStyle w:val="ConsPlusNormal"/>
        <w:ind w:firstLine="540"/>
        <w:jc w:val="both"/>
        <w:rPr>
          <w:rFonts w:ascii="Times New Roman" w:hAnsi="Times New Roman" w:cs="Times New Roman"/>
          <w:sz w:val="24"/>
          <w:szCs w:val="24"/>
        </w:rPr>
      </w:pPr>
    </w:p>
    <w:p w:rsidR="00092457" w:rsidRPr="005F6DD4" w:rsidRDefault="00092457">
      <w:pPr>
        <w:pStyle w:val="ConsPlusNormal"/>
        <w:ind w:firstLine="540"/>
        <w:jc w:val="both"/>
        <w:rPr>
          <w:rFonts w:ascii="Times New Roman" w:hAnsi="Times New Roman" w:cs="Times New Roman"/>
          <w:sz w:val="24"/>
          <w:szCs w:val="24"/>
        </w:rPr>
      </w:pPr>
      <w:r w:rsidRPr="005F6DD4">
        <w:rPr>
          <w:rFonts w:ascii="Times New Roman" w:hAnsi="Times New Roman" w:cs="Times New Roman"/>
          <w:sz w:val="24"/>
          <w:szCs w:val="24"/>
        </w:rPr>
        <w:t>--------------------------------</w:t>
      </w:r>
    </w:p>
    <w:p w:rsidR="00092457" w:rsidRPr="005F6DD4" w:rsidRDefault="00092457">
      <w:pPr>
        <w:pStyle w:val="ConsPlusNormal"/>
        <w:spacing w:before="220"/>
        <w:ind w:firstLine="540"/>
        <w:jc w:val="both"/>
        <w:rPr>
          <w:rFonts w:ascii="Times New Roman" w:hAnsi="Times New Roman" w:cs="Times New Roman"/>
          <w:sz w:val="24"/>
          <w:szCs w:val="24"/>
        </w:rPr>
      </w:pPr>
      <w:r w:rsidRPr="005F6DD4">
        <w:rPr>
          <w:rFonts w:ascii="Times New Roman" w:hAnsi="Times New Roman" w:cs="Times New Roman"/>
          <w:sz w:val="24"/>
          <w:szCs w:val="24"/>
        </w:rPr>
        <w:t>&lt;1&gt; Доля объектов культурного наследия регионального значения, местного (муниципального) значения, выявленных объектов культурного наследия, которым причинен вред или создана угроза причинения вреда за отчетный период (</w:t>
      </w:r>
      <w:proofErr w:type="spellStart"/>
      <w:r w:rsidRPr="005F6DD4">
        <w:rPr>
          <w:rFonts w:ascii="Times New Roman" w:hAnsi="Times New Roman" w:cs="Times New Roman"/>
          <w:sz w:val="24"/>
          <w:szCs w:val="24"/>
        </w:rPr>
        <w:t>М</w:t>
      </w:r>
      <w:proofErr w:type="gramStart"/>
      <w:r w:rsidRPr="005F6DD4">
        <w:rPr>
          <w:rFonts w:ascii="Times New Roman" w:hAnsi="Times New Roman" w:cs="Times New Roman"/>
          <w:sz w:val="24"/>
          <w:szCs w:val="24"/>
          <w:vertAlign w:val="subscript"/>
        </w:rPr>
        <w:t>n</w:t>
      </w:r>
      <w:proofErr w:type="spellEnd"/>
      <w:proofErr w:type="gramEnd"/>
      <w:r w:rsidRPr="005F6DD4">
        <w:rPr>
          <w:rFonts w:ascii="Times New Roman" w:hAnsi="Times New Roman" w:cs="Times New Roman"/>
          <w:sz w:val="24"/>
          <w:szCs w:val="24"/>
        </w:rPr>
        <w:t>), рассчитывается по следующей формуле:</w:t>
      </w:r>
    </w:p>
    <w:p w:rsidR="00092457" w:rsidRPr="005F6DD4" w:rsidRDefault="00092457">
      <w:pPr>
        <w:pStyle w:val="ConsPlusNormal"/>
        <w:ind w:firstLine="540"/>
        <w:jc w:val="both"/>
        <w:rPr>
          <w:rFonts w:ascii="Times New Roman" w:hAnsi="Times New Roman" w:cs="Times New Roman"/>
          <w:sz w:val="24"/>
          <w:szCs w:val="24"/>
        </w:rPr>
      </w:pPr>
    </w:p>
    <w:p w:rsidR="00092457" w:rsidRPr="005F6DD4" w:rsidRDefault="00092457">
      <w:pPr>
        <w:pStyle w:val="ConsPlusNormal"/>
        <w:jc w:val="center"/>
        <w:rPr>
          <w:rFonts w:ascii="Times New Roman" w:hAnsi="Times New Roman" w:cs="Times New Roman"/>
          <w:sz w:val="24"/>
          <w:szCs w:val="24"/>
        </w:rPr>
      </w:pPr>
      <w:proofErr w:type="spellStart"/>
      <w:r w:rsidRPr="005F6DD4">
        <w:rPr>
          <w:rFonts w:ascii="Times New Roman" w:hAnsi="Times New Roman" w:cs="Times New Roman"/>
          <w:sz w:val="24"/>
          <w:szCs w:val="24"/>
        </w:rPr>
        <w:t>М</w:t>
      </w:r>
      <w:proofErr w:type="gramStart"/>
      <w:r w:rsidRPr="005F6DD4">
        <w:rPr>
          <w:rFonts w:ascii="Times New Roman" w:hAnsi="Times New Roman" w:cs="Times New Roman"/>
          <w:sz w:val="24"/>
          <w:szCs w:val="24"/>
          <w:vertAlign w:val="subscript"/>
        </w:rPr>
        <w:t>n</w:t>
      </w:r>
      <w:proofErr w:type="spellEnd"/>
      <w:proofErr w:type="gramEnd"/>
      <w:r w:rsidRPr="005F6DD4">
        <w:rPr>
          <w:rFonts w:ascii="Times New Roman" w:hAnsi="Times New Roman" w:cs="Times New Roman"/>
          <w:sz w:val="24"/>
          <w:szCs w:val="24"/>
        </w:rPr>
        <w:t xml:space="preserve"> = (</w:t>
      </w:r>
      <w:proofErr w:type="spellStart"/>
      <w:r w:rsidRPr="005F6DD4">
        <w:rPr>
          <w:rFonts w:ascii="Times New Roman" w:hAnsi="Times New Roman" w:cs="Times New Roman"/>
          <w:sz w:val="24"/>
          <w:szCs w:val="24"/>
        </w:rPr>
        <w:t>М</w:t>
      </w:r>
      <w:r w:rsidRPr="005F6DD4">
        <w:rPr>
          <w:rFonts w:ascii="Times New Roman" w:hAnsi="Times New Roman" w:cs="Times New Roman"/>
          <w:sz w:val="24"/>
          <w:szCs w:val="24"/>
          <w:vertAlign w:val="subscript"/>
        </w:rPr>
        <w:t>вред</w:t>
      </w:r>
      <w:proofErr w:type="spellEnd"/>
      <w:r w:rsidRPr="005F6DD4">
        <w:rPr>
          <w:rFonts w:ascii="Times New Roman" w:hAnsi="Times New Roman" w:cs="Times New Roman"/>
          <w:sz w:val="24"/>
          <w:szCs w:val="24"/>
        </w:rPr>
        <w:t xml:space="preserve"> / </w:t>
      </w:r>
      <w:proofErr w:type="spellStart"/>
      <w:r w:rsidRPr="005F6DD4">
        <w:rPr>
          <w:rFonts w:ascii="Times New Roman" w:hAnsi="Times New Roman" w:cs="Times New Roman"/>
          <w:sz w:val="24"/>
          <w:szCs w:val="24"/>
        </w:rPr>
        <w:t>М</w:t>
      </w:r>
      <w:r w:rsidRPr="005F6DD4">
        <w:rPr>
          <w:rFonts w:ascii="Times New Roman" w:hAnsi="Times New Roman" w:cs="Times New Roman"/>
          <w:sz w:val="24"/>
          <w:szCs w:val="24"/>
          <w:vertAlign w:val="subscript"/>
        </w:rPr>
        <w:t>общ</w:t>
      </w:r>
      <w:proofErr w:type="spellEnd"/>
      <w:r w:rsidRPr="005F6DD4">
        <w:rPr>
          <w:rFonts w:ascii="Times New Roman" w:hAnsi="Times New Roman" w:cs="Times New Roman"/>
          <w:sz w:val="24"/>
          <w:szCs w:val="24"/>
        </w:rPr>
        <w:t>) x 100%,</w:t>
      </w:r>
    </w:p>
    <w:p w:rsidR="00092457" w:rsidRPr="005F6DD4" w:rsidRDefault="00092457">
      <w:pPr>
        <w:pStyle w:val="ConsPlusNormal"/>
        <w:jc w:val="center"/>
        <w:rPr>
          <w:rFonts w:ascii="Times New Roman" w:hAnsi="Times New Roman" w:cs="Times New Roman"/>
          <w:sz w:val="24"/>
          <w:szCs w:val="24"/>
        </w:rPr>
      </w:pPr>
    </w:p>
    <w:p w:rsidR="00092457" w:rsidRPr="005F6DD4" w:rsidRDefault="00092457">
      <w:pPr>
        <w:pStyle w:val="ConsPlusNormal"/>
        <w:ind w:firstLine="540"/>
        <w:jc w:val="both"/>
        <w:rPr>
          <w:rFonts w:ascii="Times New Roman" w:hAnsi="Times New Roman" w:cs="Times New Roman"/>
          <w:sz w:val="24"/>
          <w:szCs w:val="24"/>
        </w:rPr>
      </w:pPr>
      <w:r w:rsidRPr="005F6DD4">
        <w:rPr>
          <w:rFonts w:ascii="Times New Roman" w:hAnsi="Times New Roman" w:cs="Times New Roman"/>
          <w:sz w:val="24"/>
          <w:szCs w:val="24"/>
        </w:rPr>
        <w:lastRenderedPageBreak/>
        <w:t>где:</w:t>
      </w:r>
    </w:p>
    <w:p w:rsidR="00092457" w:rsidRPr="005F6DD4" w:rsidRDefault="00092457">
      <w:pPr>
        <w:pStyle w:val="ConsPlusNormal"/>
        <w:spacing w:before="220"/>
        <w:ind w:firstLine="540"/>
        <w:jc w:val="both"/>
        <w:rPr>
          <w:rFonts w:ascii="Times New Roman" w:hAnsi="Times New Roman" w:cs="Times New Roman"/>
          <w:sz w:val="24"/>
          <w:szCs w:val="24"/>
        </w:rPr>
      </w:pPr>
      <w:r w:rsidRPr="005F6DD4">
        <w:rPr>
          <w:rFonts w:ascii="Times New Roman" w:hAnsi="Times New Roman" w:cs="Times New Roman"/>
          <w:sz w:val="24"/>
          <w:szCs w:val="24"/>
        </w:rPr>
        <w:t>n - отчетный период;</w:t>
      </w:r>
    </w:p>
    <w:p w:rsidR="00092457" w:rsidRPr="005F6DD4" w:rsidRDefault="00092457">
      <w:pPr>
        <w:pStyle w:val="ConsPlusNormal"/>
        <w:spacing w:before="220"/>
        <w:ind w:firstLine="540"/>
        <w:jc w:val="both"/>
        <w:rPr>
          <w:rFonts w:ascii="Times New Roman" w:hAnsi="Times New Roman" w:cs="Times New Roman"/>
          <w:sz w:val="24"/>
          <w:szCs w:val="24"/>
        </w:rPr>
      </w:pPr>
      <w:proofErr w:type="spellStart"/>
      <w:r w:rsidRPr="005F6DD4">
        <w:rPr>
          <w:rFonts w:ascii="Times New Roman" w:hAnsi="Times New Roman" w:cs="Times New Roman"/>
          <w:sz w:val="24"/>
          <w:szCs w:val="24"/>
        </w:rPr>
        <w:t>М</w:t>
      </w:r>
      <w:r w:rsidRPr="005F6DD4">
        <w:rPr>
          <w:rFonts w:ascii="Times New Roman" w:hAnsi="Times New Roman" w:cs="Times New Roman"/>
          <w:sz w:val="24"/>
          <w:szCs w:val="24"/>
          <w:vertAlign w:val="subscript"/>
        </w:rPr>
        <w:t>вред</w:t>
      </w:r>
      <w:proofErr w:type="spellEnd"/>
      <w:r w:rsidRPr="005F6DD4">
        <w:rPr>
          <w:rFonts w:ascii="Times New Roman" w:hAnsi="Times New Roman" w:cs="Times New Roman"/>
          <w:sz w:val="24"/>
          <w:szCs w:val="24"/>
        </w:rPr>
        <w:t xml:space="preserve"> - объекты культурного наследия регионального значения, местного (муниципального) значения, выявленные объекты культурного наследия, которым причинен вред или создана угроза причинения вреда;</w:t>
      </w:r>
    </w:p>
    <w:p w:rsidR="00092457" w:rsidRPr="005F6DD4" w:rsidRDefault="00092457">
      <w:pPr>
        <w:pStyle w:val="ConsPlusNormal"/>
        <w:spacing w:before="220"/>
        <w:ind w:firstLine="540"/>
        <w:jc w:val="both"/>
        <w:rPr>
          <w:rFonts w:ascii="Times New Roman" w:hAnsi="Times New Roman" w:cs="Times New Roman"/>
          <w:sz w:val="24"/>
          <w:szCs w:val="24"/>
        </w:rPr>
      </w:pPr>
      <w:proofErr w:type="spellStart"/>
      <w:r w:rsidRPr="005F6DD4">
        <w:rPr>
          <w:rFonts w:ascii="Times New Roman" w:hAnsi="Times New Roman" w:cs="Times New Roman"/>
          <w:sz w:val="24"/>
          <w:szCs w:val="24"/>
        </w:rPr>
        <w:t>М</w:t>
      </w:r>
      <w:r w:rsidRPr="005F6DD4">
        <w:rPr>
          <w:rFonts w:ascii="Times New Roman" w:hAnsi="Times New Roman" w:cs="Times New Roman"/>
          <w:sz w:val="24"/>
          <w:szCs w:val="24"/>
          <w:vertAlign w:val="subscript"/>
        </w:rPr>
        <w:t>общ</w:t>
      </w:r>
      <w:proofErr w:type="spellEnd"/>
      <w:r w:rsidRPr="005F6DD4">
        <w:rPr>
          <w:rFonts w:ascii="Times New Roman" w:hAnsi="Times New Roman" w:cs="Times New Roman"/>
          <w:sz w:val="24"/>
          <w:szCs w:val="24"/>
        </w:rPr>
        <w:t xml:space="preserve"> - общее количество объектов культурного наследия регионального значения, местного (муниципального) значения, выявленных объектов культурного наследия.</w:t>
      </w:r>
    </w:p>
    <w:p w:rsidR="00092457" w:rsidRPr="005F6DD4" w:rsidRDefault="00092457">
      <w:pPr>
        <w:pStyle w:val="ConsPlusNormal"/>
        <w:spacing w:before="220"/>
        <w:ind w:firstLine="540"/>
        <w:jc w:val="both"/>
        <w:rPr>
          <w:rFonts w:ascii="Times New Roman" w:hAnsi="Times New Roman" w:cs="Times New Roman"/>
          <w:sz w:val="24"/>
          <w:szCs w:val="24"/>
        </w:rPr>
      </w:pPr>
      <w:r w:rsidRPr="005F6DD4">
        <w:rPr>
          <w:rFonts w:ascii="Times New Roman" w:hAnsi="Times New Roman" w:cs="Times New Roman"/>
          <w:sz w:val="24"/>
          <w:szCs w:val="24"/>
        </w:rPr>
        <w:t>&lt;2</w:t>
      </w:r>
      <w:proofErr w:type="gramStart"/>
      <w:r w:rsidRPr="005F6DD4">
        <w:rPr>
          <w:rFonts w:ascii="Times New Roman" w:hAnsi="Times New Roman" w:cs="Times New Roman"/>
          <w:sz w:val="24"/>
          <w:szCs w:val="24"/>
        </w:rPr>
        <w:t>&gt; П</w:t>
      </w:r>
      <w:proofErr w:type="gramEnd"/>
      <w:r w:rsidRPr="005F6DD4">
        <w:rPr>
          <w:rFonts w:ascii="Times New Roman" w:hAnsi="Times New Roman" w:cs="Times New Roman"/>
          <w:sz w:val="24"/>
          <w:szCs w:val="24"/>
        </w:rPr>
        <w:t>од отчетным периодом понимается календарный год.</w:t>
      </w:r>
    </w:p>
    <w:p w:rsidR="00092457" w:rsidRPr="005F6DD4" w:rsidRDefault="00092457">
      <w:pPr>
        <w:pStyle w:val="ConsPlusNormal"/>
        <w:ind w:firstLine="540"/>
        <w:jc w:val="both"/>
        <w:rPr>
          <w:rFonts w:ascii="Times New Roman" w:hAnsi="Times New Roman" w:cs="Times New Roman"/>
          <w:sz w:val="24"/>
          <w:szCs w:val="24"/>
        </w:rPr>
      </w:pPr>
    </w:p>
    <w:p w:rsidR="00092457" w:rsidRPr="005F6DD4" w:rsidRDefault="00092457">
      <w:pPr>
        <w:pStyle w:val="ConsPlusNormal"/>
        <w:ind w:firstLine="540"/>
        <w:jc w:val="both"/>
        <w:rPr>
          <w:rFonts w:ascii="Times New Roman" w:hAnsi="Times New Roman" w:cs="Times New Roman"/>
          <w:sz w:val="24"/>
          <w:szCs w:val="24"/>
        </w:rPr>
      </w:pPr>
    </w:p>
    <w:p w:rsidR="00092457" w:rsidRPr="005F6DD4" w:rsidRDefault="00092457">
      <w:pPr>
        <w:pStyle w:val="ConsPlusNormal"/>
        <w:ind w:firstLine="540"/>
        <w:jc w:val="both"/>
        <w:rPr>
          <w:rFonts w:ascii="Times New Roman" w:hAnsi="Times New Roman" w:cs="Times New Roman"/>
          <w:sz w:val="24"/>
          <w:szCs w:val="24"/>
        </w:rPr>
      </w:pPr>
    </w:p>
    <w:p w:rsidR="00092457" w:rsidRPr="005F6DD4" w:rsidRDefault="00092457">
      <w:pPr>
        <w:pStyle w:val="ConsPlusNormal"/>
        <w:ind w:firstLine="540"/>
        <w:jc w:val="both"/>
        <w:rPr>
          <w:rFonts w:ascii="Times New Roman" w:hAnsi="Times New Roman" w:cs="Times New Roman"/>
          <w:sz w:val="24"/>
          <w:szCs w:val="24"/>
        </w:rPr>
      </w:pPr>
    </w:p>
    <w:p w:rsidR="00092457" w:rsidRPr="005F6DD4" w:rsidRDefault="00092457">
      <w:pPr>
        <w:pStyle w:val="ConsPlusNormal"/>
        <w:ind w:firstLine="540"/>
        <w:jc w:val="both"/>
        <w:rPr>
          <w:rFonts w:ascii="Times New Roman" w:hAnsi="Times New Roman" w:cs="Times New Roman"/>
          <w:sz w:val="24"/>
          <w:szCs w:val="24"/>
        </w:rPr>
      </w:pPr>
    </w:p>
    <w:p w:rsidR="00092457" w:rsidRPr="005F6DD4" w:rsidRDefault="00092457">
      <w:pPr>
        <w:pStyle w:val="ConsPlusNormal"/>
        <w:jc w:val="right"/>
        <w:outlineLvl w:val="0"/>
        <w:rPr>
          <w:rFonts w:ascii="Times New Roman" w:hAnsi="Times New Roman" w:cs="Times New Roman"/>
          <w:sz w:val="24"/>
          <w:szCs w:val="24"/>
        </w:rPr>
      </w:pPr>
      <w:r w:rsidRPr="005F6DD4">
        <w:rPr>
          <w:rFonts w:ascii="Times New Roman" w:hAnsi="Times New Roman" w:cs="Times New Roman"/>
          <w:sz w:val="24"/>
          <w:szCs w:val="24"/>
        </w:rPr>
        <w:t>УТВЕРЖДЕН</w:t>
      </w:r>
    </w:p>
    <w:p w:rsidR="00092457" w:rsidRPr="005F6DD4" w:rsidRDefault="00092457">
      <w:pPr>
        <w:pStyle w:val="ConsPlusNormal"/>
        <w:jc w:val="right"/>
        <w:rPr>
          <w:rFonts w:ascii="Times New Roman" w:hAnsi="Times New Roman" w:cs="Times New Roman"/>
          <w:sz w:val="24"/>
          <w:szCs w:val="24"/>
        </w:rPr>
      </w:pPr>
      <w:r w:rsidRPr="005F6DD4">
        <w:rPr>
          <w:rFonts w:ascii="Times New Roman" w:hAnsi="Times New Roman" w:cs="Times New Roman"/>
          <w:sz w:val="24"/>
          <w:szCs w:val="24"/>
        </w:rPr>
        <w:t>постановлением Правительства</w:t>
      </w:r>
    </w:p>
    <w:p w:rsidR="00092457" w:rsidRPr="005F6DD4" w:rsidRDefault="00092457">
      <w:pPr>
        <w:pStyle w:val="ConsPlusNormal"/>
        <w:jc w:val="right"/>
        <w:rPr>
          <w:rFonts w:ascii="Times New Roman" w:hAnsi="Times New Roman" w:cs="Times New Roman"/>
          <w:sz w:val="24"/>
          <w:szCs w:val="24"/>
        </w:rPr>
      </w:pPr>
      <w:r w:rsidRPr="005F6DD4">
        <w:rPr>
          <w:rFonts w:ascii="Times New Roman" w:hAnsi="Times New Roman" w:cs="Times New Roman"/>
          <w:sz w:val="24"/>
          <w:szCs w:val="24"/>
        </w:rPr>
        <w:t>Ленинградской области</w:t>
      </w:r>
    </w:p>
    <w:p w:rsidR="00092457" w:rsidRPr="005F6DD4" w:rsidRDefault="00092457">
      <w:pPr>
        <w:pStyle w:val="ConsPlusNormal"/>
        <w:jc w:val="right"/>
        <w:rPr>
          <w:rFonts w:ascii="Times New Roman" w:hAnsi="Times New Roman" w:cs="Times New Roman"/>
          <w:sz w:val="24"/>
          <w:szCs w:val="24"/>
        </w:rPr>
      </w:pPr>
      <w:r w:rsidRPr="005F6DD4">
        <w:rPr>
          <w:rFonts w:ascii="Times New Roman" w:hAnsi="Times New Roman" w:cs="Times New Roman"/>
          <w:sz w:val="24"/>
          <w:szCs w:val="24"/>
        </w:rPr>
        <w:t>от 11.03.2022 N 148</w:t>
      </w:r>
    </w:p>
    <w:p w:rsidR="00092457" w:rsidRPr="005F6DD4" w:rsidRDefault="00092457">
      <w:pPr>
        <w:pStyle w:val="ConsPlusNormal"/>
        <w:jc w:val="right"/>
        <w:rPr>
          <w:rFonts w:ascii="Times New Roman" w:hAnsi="Times New Roman" w:cs="Times New Roman"/>
          <w:sz w:val="24"/>
          <w:szCs w:val="24"/>
        </w:rPr>
      </w:pPr>
      <w:r w:rsidRPr="005F6DD4">
        <w:rPr>
          <w:rFonts w:ascii="Times New Roman" w:hAnsi="Times New Roman" w:cs="Times New Roman"/>
          <w:sz w:val="24"/>
          <w:szCs w:val="24"/>
        </w:rPr>
        <w:t>(приложение 2)</w:t>
      </w:r>
    </w:p>
    <w:p w:rsidR="00092457" w:rsidRPr="005F6DD4" w:rsidRDefault="00092457">
      <w:pPr>
        <w:pStyle w:val="ConsPlusNormal"/>
        <w:ind w:firstLine="540"/>
        <w:jc w:val="both"/>
        <w:rPr>
          <w:rFonts w:ascii="Times New Roman" w:hAnsi="Times New Roman" w:cs="Times New Roman"/>
          <w:sz w:val="24"/>
          <w:szCs w:val="24"/>
        </w:rPr>
      </w:pPr>
    </w:p>
    <w:p w:rsidR="00092457" w:rsidRPr="005F6DD4" w:rsidRDefault="00092457">
      <w:pPr>
        <w:pStyle w:val="ConsPlusTitle"/>
        <w:jc w:val="center"/>
        <w:rPr>
          <w:rFonts w:ascii="Times New Roman" w:hAnsi="Times New Roman" w:cs="Times New Roman"/>
          <w:sz w:val="24"/>
          <w:szCs w:val="24"/>
        </w:rPr>
      </w:pPr>
      <w:bookmarkStart w:id="2" w:name="P88"/>
      <w:bookmarkEnd w:id="2"/>
      <w:r w:rsidRPr="005F6DD4">
        <w:rPr>
          <w:rFonts w:ascii="Times New Roman" w:hAnsi="Times New Roman" w:cs="Times New Roman"/>
          <w:sz w:val="24"/>
          <w:szCs w:val="24"/>
        </w:rPr>
        <w:t>ПЕРЕЧЕНЬ</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ИНДИКАТОРОВ РИСКА НАРУШЕНИЯ ОБЯЗАТЕЛЬНЫХ ТРЕБОВАНИЙ</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РЕГИОНАЛЬНОГО ГОСУДАРСТВЕННОГО КОНТРОЛЯ (НАДЗОРА)</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ЗА СОСТОЯНИЕМ, СОДЕРЖАНИЕМ, СОХРАНЕНИЕМ, ИСПОЛЬЗОВАНИЕМ,</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ПОПУЛЯРИЗАЦИЕЙ И ГОСУДАРСТВЕННОЙ ОХРАНОЙ ОБЪЕКТОВ</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КУЛЬТУРНОГО НАСЛЕДИЯ РЕГИОНАЛЬНОГО ЗНАЧЕНИЯ, ОБЪЕКТОВ</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КУЛЬТУРНОГО НАСЛЕДИЯ МЕСТНОГО (МУНИЦИПАЛЬНОГО) ЗНАЧЕНИЯ,</w:t>
      </w:r>
    </w:p>
    <w:p w:rsidR="00092457" w:rsidRPr="005F6DD4" w:rsidRDefault="00092457">
      <w:pPr>
        <w:pStyle w:val="ConsPlusTitle"/>
        <w:jc w:val="center"/>
        <w:rPr>
          <w:rFonts w:ascii="Times New Roman" w:hAnsi="Times New Roman" w:cs="Times New Roman"/>
          <w:sz w:val="24"/>
          <w:szCs w:val="24"/>
        </w:rPr>
      </w:pPr>
      <w:r w:rsidRPr="005F6DD4">
        <w:rPr>
          <w:rFonts w:ascii="Times New Roman" w:hAnsi="Times New Roman" w:cs="Times New Roman"/>
          <w:sz w:val="24"/>
          <w:szCs w:val="24"/>
        </w:rPr>
        <w:t>ВЫЯВЛЕННЫХ ОБЪЕКТОВ КУЛЬТУРНОГО НАСЛЕДИЯ</w:t>
      </w:r>
    </w:p>
    <w:p w:rsidR="00092457" w:rsidRPr="005F6DD4" w:rsidRDefault="00092457">
      <w:pPr>
        <w:pStyle w:val="ConsPlusNormal"/>
        <w:ind w:firstLine="540"/>
        <w:jc w:val="both"/>
        <w:rPr>
          <w:rFonts w:ascii="Times New Roman" w:hAnsi="Times New Roman" w:cs="Times New Roman"/>
          <w:sz w:val="24"/>
          <w:szCs w:val="24"/>
        </w:rPr>
      </w:pPr>
    </w:p>
    <w:p w:rsidR="00092457" w:rsidRPr="005F6DD4" w:rsidRDefault="00092457">
      <w:pPr>
        <w:pStyle w:val="ConsPlusNormal"/>
        <w:ind w:firstLine="540"/>
        <w:jc w:val="both"/>
        <w:rPr>
          <w:rFonts w:ascii="Times New Roman" w:hAnsi="Times New Roman" w:cs="Times New Roman"/>
          <w:sz w:val="24"/>
          <w:szCs w:val="24"/>
        </w:rPr>
      </w:pPr>
      <w:r w:rsidRPr="005F6DD4">
        <w:rPr>
          <w:rFonts w:ascii="Times New Roman" w:hAnsi="Times New Roman" w:cs="Times New Roman"/>
          <w:sz w:val="24"/>
          <w:szCs w:val="24"/>
        </w:rPr>
        <w:t>Наличие в зоне охраны объекта культурного наследия регионального значения, объекта культурного наследия местного (муниципального) значения, выявленных объектов культурного наследия, на территории объекта культурного наследия регионального значения, объекта культурного наследия местного (муниципального) значения, выявленных объектов культурного наследия строительной техники в случае отсутствия разрешения на проведение работ по сохранению объекта культурного наследия.</w:t>
      </w:r>
    </w:p>
    <w:p w:rsidR="00092457" w:rsidRPr="005F6DD4" w:rsidRDefault="00092457">
      <w:pPr>
        <w:pStyle w:val="ConsPlusNormal"/>
        <w:ind w:firstLine="540"/>
        <w:jc w:val="both"/>
        <w:rPr>
          <w:rFonts w:ascii="Times New Roman" w:hAnsi="Times New Roman" w:cs="Times New Roman"/>
          <w:sz w:val="24"/>
          <w:szCs w:val="24"/>
        </w:rPr>
      </w:pPr>
    </w:p>
    <w:bookmarkEnd w:id="0"/>
    <w:p w:rsidR="00092457" w:rsidRDefault="00092457">
      <w:pPr>
        <w:pStyle w:val="ConsPlusNormal"/>
        <w:ind w:firstLine="540"/>
        <w:jc w:val="both"/>
      </w:pPr>
    </w:p>
    <w:p w:rsidR="00092457" w:rsidRDefault="00092457">
      <w:pPr>
        <w:pStyle w:val="ConsPlusNormal"/>
        <w:pBdr>
          <w:bottom w:val="single" w:sz="6" w:space="0" w:color="auto"/>
        </w:pBdr>
        <w:spacing w:before="100" w:after="100"/>
        <w:jc w:val="both"/>
        <w:rPr>
          <w:sz w:val="2"/>
          <w:szCs w:val="2"/>
        </w:rPr>
      </w:pPr>
    </w:p>
    <w:p w:rsidR="008D699B" w:rsidRDefault="008D699B"/>
    <w:sectPr w:rsidR="008D699B" w:rsidSect="006B0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57"/>
    <w:rsid w:val="00092457"/>
    <w:rsid w:val="005F6DD4"/>
    <w:rsid w:val="008D6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4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245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245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4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9245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9245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C009AF79FC63C664AA1822ABB5AC3D5BC2C2729A52B83101C27296DC07D74E47D06488CA2474D5442BDEE53D5AED23A17F45AE5461A231B5K7K" TargetMode="External"/><Relationship Id="rId3" Type="http://schemas.openxmlformats.org/officeDocument/2006/relationships/settings" Target="settings.xml"/><Relationship Id="rId7" Type="http://schemas.openxmlformats.org/officeDocument/2006/relationships/hyperlink" Target="consultantplus://offline/ref=57C009AF79FC63C664AA0733BEB5AC3D5DC5C2789B53B83101C27296DC07D74E47D06488CA2477D4442BDEE53D5AED23A17F45AE5461A231B5K7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C009AF79FC63C664AA0733BEB5AC3D5DC5C2789B53B83101C27296DC07D74E47D06488CA2476D7422BDEE53D5AED23A17F45AE5461A231B5K7K" TargetMode="External"/><Relationship Id="rId5" Type="http://schemas.openxmlformats.org/officeDocument/2006/relationships/hyperlink" Target="consultantplus://offline/ref=57C009AF79FC63C664AA0733BEB5AC3D5DC5C27B9A5DB83101C27296DC07D74E47D06480CE207E871764DFB97B06FE21AB7F47AD48B6K0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Николаевич Коваль</dc:creator>
  <cp:lastModifiedBy>Иван Николаевич Коваль</cp:lastModifiedBy>
  <cp:revision>2</cp:revision>
  <dcterms:created xsi:type="dcterms:W3CDTF">2023-03-29T10:09:00Z</dcterms:created>
  <dcterms:modified xsi:type="dcterms:W3CDTF">2023-03-29T10:12:00Z</dcterms:modified>
</cp:coreProperties>
</file>