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11" w:rsidRDefault="00CA5711">
      <w:pPr>
        <w:pStyle w:val="ConsPlusTitlePage"/>
      </w:pPr>
      <w:r>
        <w:br/>
      </w:r>
    </w:p>
    <w:p w:rsidR="00CA5711" w:rsidRDefault="00CA5711">
      <w:pPr>
        <w:pStyle w:val="ConsPlusNormal"/>
        <w:outlineLvl w:val="0"/>
      </w:pPr>
    </w:p>
    <w:p w:rsidR="00CA5711" w:rsidRPr="00794D1B" w:rsidRDefault="00CA5711">
      <w:pPr>
        <w:pStyle w:val="ConsPlusTitle"/>
        <w:jc w:val="center"/>
        <w:outlineLvl w:val="0"/>
        <w:rPr>
          <w:rFonts w:ascii="Times New Roman" w:hAnsi="Times New Roman" w:cs="Times New Roman"/>
          <w:sz w:val="24"/>
          <w:szCs w:val="24"/>
        </w:rPr>
      </w:pPr>
      <w:r w:rsidRPr="00794D1B">
        <w:rPr>
          <w:rFonts w:ascii="Times New Roman" w:hAnsi="Times New Roman" w:cs="Times New Roman"/>
          <w:sz w:val="24"/>
          <w:szCs w:val="24"/>
        </w:rPr>
        <w:t>ПРАВИТЕЛЬСТВО ЛЕНИНГРАДСКОЙ ОБЛАСТИ</w:t>
      </w:r>
    </w:p>
    <w:p w:rsidR="00CA5711" w:rsidRPr="00794D1B" w:rsidRDefault="00CA5711">
      <w:pPr>
        <w:pStyle w:val="ConsPlusTitle"/>
        <w:jc w:val="center"/>
        <w:rPr>
          <w:rFonts w:ascii="Times New Roman" w:hAnsi="Times New Roman" w:cs="Times New Roman"/>
          <w:sz w:val="24"/>
          <w:szCs w:val="24"/>
        </w:rPr>
      </w:pPr>
    </w:p>
    <w:p w:rsidR="00CA5711" w:rsidRPr="00794D1B" w:rsidRDefault="00CA5711">
      <w:pPr>
        <w:pStyle w:val="ConsPlusTitle"/>
        <w:jc w:val="center"/>
        <w:rPr>
          <w:rFonts w:ascii="Times New Roman" w:hAnsi="Times New Roman" w:cs="Times New Roman"/>
          <w:sz w:val="24"/>
          <w:szCs w:val="24"/>
        </w:rPr>
      </w:pPr>
      <w:r w:rsidRPr="00794D1B">
        <w:rPr>
          <w:rFonts w:ascii="Times New Roman" w:hAnsi="Times New Roman" w:cs="Times New Roman"/>
          <w:sz w:val="24"/>
          <w:szCs w:val="24"/>
        </w:rPr>
        <w:t>ПОСТАНОВЛЕНИЕ</w:t>
      </w:r>
    </w:p>
    <w:p w:rsidR="00CA5711" w:rsidRPr="00794D1B" w:rsidRDefault="00CA5711">
      <w:pPr>
        <w:pStyle w:val="ConsPlusTitle"/>
        <w:jc w:val="center"/>
        <w:rPr>
          <w:rFonts w:ascii="Times New Roman" w:hAnsi="Times New Roman" w:cs="Times New Roman"/>
          <w:sz w:val="24"/>
          <w:szCs w:val="24"/>
        </w:rPr>
      </w:pPr>
      <w:r w:rsidRPr="00794D1B">
        <w:rPr>
          <w:rFonts w:ascii="Times New Roman" w:hAnsi="Times New Roman" w:cs="Times New Roman"/>
          <w:sz w:val="24"/>
          <w:szCs w:val="24"/>
        </w:rPr>
        <w:t>от 30 сентября 2021 г. N 627</w:t>
      </w:r>
    </w:p>
    <w:p w:rsidR="00CA5711" w:rsidRPr="00794D1B" w:rsidRDefault="00CA5711">
      <w:pPr>
        <w:pStyle w:val="ConsPlusTitle"/>
        <w:jc w:val="center"/>
        <w:rPr>
          <w:rFonts w:ascii="Times New Roman" w:hAnsi="Times New Roman" w:cs="Times New Roman"/>
          <w:sz w:val="24"/>
          <w:szCs w:val="24"/>
        </w:rPr>
      </w:pPr>
    </w:p>
    <w:p w:rsidR="00CA5711" w:rsidRPr="00794D1B" w:rsidRDefault="00CA5711">
      <w:pPr>
        <w:pStyle w:val="ConsPlusTitle"/>
        <w:jc w:val="center"/>
        <w:rPr>
          <w:rFonts w:ascii="Times New Roman" w:hAnsi="Times New Roman" w:cs="Times New Roman"/>
          <w:sz w:val="24"/>
          <w:szCs w:val="24"/>
        </w:rPr>
      </w:pPr>
      <w:r w:rsidRPr="00794D1B">
        <w:rPr>
          <w:rFonts w:ascii="Times New Roman" w:hAnsi="Times New Roman" w:cs="Times New Roman"/>
          <w:sz w:val="24"/>
          <w:szCs w:val="24"/>
        </w:rPr>
        <w:t>О РЕГИОНАЛЬНОМ ГОСУДАРСТВЕННОМ КОНТРОЛЕ (НАДЗОРЕ)</w:t>
      </w:r>
    </w:p>
    <w:p w:rsidR="00CA5711" w:rsidRPr="00794D1B" w:rsidRDefault="00CA5711">
      <w:pPr>
        <w:pStyle w:val="ConsPlusTitle"/>
        <w:jc w:val="center"/>
        <w:rPr>
          <w:rFonts w:ascii="Times New Roman" w:hAnsi="Times New Roman" w:cs="Times New Roman"/>
          <w:sz w:val="24"/>
          <w:szCs w:val="24"/>
        </w:rPr>
      </w:pPr>
      <w:r w:rsidRPr="00794D1B">
        <w:rPr>
          <w:rFonts w:ascii="Times New Roman" w:hAnsi="Times New Roman" w:cs="Times New Roman"/>
          <w:sz w:val="24"/>
          <w:szCs w:val="24"/>
        </w:rPr>
        <w:t>ЗА СОСТОЯНИЕМ, СОДЕРЖАНИЕМ, СОХРАНЕНИЕМ, ИСПОЛЬЗОВАНИЕМ,</w:t>
      </w:r>
    </w:p>
    <w:p w:rsidR="00CA5711" w:rsidRPr="00794D1B" w:rsidRDefault="00CA5711">
      <w:pPr>
        <w:pStyle w:val="ConsPlusTitle"/>
        <w:jc w:val="center"/>
        <w:rPr>
          <w:rFonts w:ascii="Times New Roman" w:hAnsi="Times New Roman" w:cs="Times New Roman"/>
          <w:sz w:val="24"/>
          <w:szCs w:val="24"/>
        </w:rPr>
      </w:pPr>
      <w:r w:rsidRPr="00794D1B">
        <w:rPr>
          <w:rFonts w:ascii="Times New Roman" w:hAnsi="Times New Roman" w:cs="Times New Roman"/>
          <w:sz w:val="24"/>
          <w:szCs w:val="24"/>
        </w:rPr>
        <w:t>ПОПУЛЯРИЗАЦИЕЙ И ГОСУДАРСТВЕННОЙ ОХРАНОЙ ОБЪЕКТОВ</w:t>
      </w:r>
    </w:p>
    <w:p w:rsidR="00CA5711" w:rsidRPr="00794D1B" w:rsidRDefault="00CA5711">
      <w:pPr>
        <w:pStyle w:val="ConsPlusTitle"/>
        <w:jc w:val="center"/>
        <w:rPr>
          <w:rFonts w:ascii="Times New Roman" w:hAnsi="Times New Roman" w:cs="Times New Roman"/>
          <w:sz w:val="24"/>
          <w:szCs w:val="24"/>
        </w:rPr>
      </w:pPr>
      <w:r w:rsidRPr="00794D1B">
        <w:rPr>
          <w:rFonts w:ascii="Times New Roman" w:hAnsi="Times New Roman" w:cs="Times New Roman"/>
          <w:sz w:val="24"/>
          <w:szCs w:val="24"/>
        </w:rPr>
        <w:t>КУЛЬТУРНОГО НАСЛЕДИЯ РЕГИОНАЛЬНОГО ЗНАЧЕНИЯ, ОБЪЕКТОВ</w:t>
      </w:r>
    </w:p>
    <w:p w:rsidR="00CA5711" w:rsidRPr="00794D1B" w:rsidRDefault="00CA5711">
      <w:pPr>
        <w:pStyle w:val="ConsPlusTitle"/>
        <w:jc w:val="center"/>
        <w:rPr>
          <w:rFonts w:ascii="Times New Roman" w:hAnsi="Times New Roman" w:cs="Times New Roman"/>
          <w:sz w:val="24"/>
          <w:szCs w:val="24"/>
        </w:rPr>
      </w:pPr>
      <w:r w:rsidRPr="00794D1B">
        <w:rPr>
          <w:rFonts w:ascii="Times New Roman" w:hAnsi="Times New Roman" w:cs="Times New Roman"/>
          <w:sz w:val="24"/>
          <w:szCs w:val="24"/>
        </w:rPr>
        <w:t>КУЛЬТУРНОГО НАСЛЕДИЯ МЕСТНОГО (МУНИЦИПАЛЬНОГО) ЗНАЧЕНИЯ,</w:t>
      </w:r>
    </w:p>
    <w:p w:rsidR="00CA5711" w:rsidRPr="00794D1B" w:rsidRDefault="00CA5711">
      <w:pPr>
        <w:pStyle w:val="ConsPlusTitle"/>
        <w:jc w:val="center"/>
        <w:rPr>
          <w:rFonts w:ascii="Times New Roman" w:hAnsi="Times New Roman" w:cs="Times New Roman"/>
          <w:sz w:val="24"/>
          <w:szCs w:val="24"/>
        </w:rPr>
      </w:pPr>
      <w:r w:rsidRPr="00794D1B">
        <w:rPr>
          <w:rFonts w:ascii="Times New Roman" w:hAnsi="Times New Roman" w:cs="Times New Roman"/>
          <w:sz w:val="24"/>
          <w:szCs w:val="24"/>
        </w:rPr>
        <w:t>ВЫЯВЛЕННЫХ ОБЪЕКТОВ КУЛЬТУРНОГО НАСЛЕДИЯ</w:t>
      </w:r>
    </w:p>
    <w:p w:rsidR="00CA5711" w:rsidRPr="00794D1B" w:rsidRDefault="00CA5711">
      <w:pPr>
        <w:pStyle w:val="ConsPlusNormal"/>
        <w:ind w:firstLine="540"/>
        <w:jc w:val="both"/>
        <w:rPr>
          <w:rFonts w:ascii="Times New Roman" w:hAnsi="Times New Roman" w:cs="Times New Roman"/>
          <w:sz w:val="24"/>
          <w:szCs w:val="24"/>
        </w:rPr>
      </w:pPr>
    </w:p>
    <w:p w:rsidR="00CA5711" w:rsidRPr="00794D1B" w:rsidRDefault="00CA5711">
      <w:pPr>
        <w:pStyle w:val="ConsPlusNormal"/>
        <w:ind w:firstLine="540"/>
        <w:jc w:val="both"/>
        <w:rPr>
          <w:rFonts w:ascii="Times New Roman" w:hAnsi="Times New Roman" w:cs="Times New Roman"/>
          <w:sz w:val="24"/>
          <w:szCs w:val="24"/>
        </w:rPr>
      </w:pPr>
      <w:proofErr w:type="gramStart"/>
      <w:r w:rsidRPr="00794D1B">
        <w:rPr>
          <w:rFonts w:ascii="Times New Roman" w:hAnsi="Times New Roman" w:cs="Times New Roman"/>
          <w:sz w:val="24"/>
          <w:szCs w:val="24"/>
        </w:rPr>
        <w:t xml:space="preserve">В соответствии со </w:t>
      </w:r>
      <w:hyperlink r:id="rId5">
        <w:r w:rsidRPr="00794D1B">
          <w:rPr>
            <w:rFonts w:ascii="Times New Roman" w:hAnsi="Times New Roman" w:cs="Times New Roman"/>
            <w:color w:val="0000FF"/>
            <w:sz w:val="24"/>
            <w:szCs w:val="24"/>
          </w:rPr>
          <w:t>статьей 11</w:t>
        </w:r>
      </w:hyperlink>
      <w:r w:rsidRPr="00794D1B">
        <w:rPr>
          <w:rFonts w:ascii="Times New Roman" w:hAnsi="Times New Roman" w:cs="Times New Roman"/>
          <w:sz w:val="24"/>
          <w:szCs w:val="24"/>
        </w:rPr>
        <w:t xml:space="preserve"> Федерального закона от 25 июня 2002 года N 73-ФЗ "Об объектах культурного наследия (памятниках истории и культуры) народов Российской Федерации", Федеральным </w:t>
      </w:r>
      <w:hyperlink r:id="rId6">
        <w:r w:rsidRPr="00794D1B">
          <w:rPr>
            <w:rFonts w:ascii="Times New Roman" w:hAnsi="Times New Roman" w:cs="Times New Roman"/>
            <w:color w:val="0000FF"/>
            <w:sz w:val="24"/>
            <w:szCs w:val="24"/>
          </w:rPr>
          <w:t>законом</w:t>
        </w:r>
      </w:hyperlink>
      <w:r w:rsidRPr="00794D1B">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w:t>
      </w:r>
      <w:hyperlink r:id="rId7">
        <w:r w:rsidRPr="00794D1B">
          <w:rPr>
            <w:rFonts w:ascii="Times New Roman" w:hAnsi="Times New Roman" w:cs="Times New Roman"/>
            <w:color w:val="0000FF"/>
            <w:sz w:val="24"/>
            <w:szCs w:val="24"/>
          </w:rPr>
          <w:t>пунктом 5 статьи 3</w:t>
        </w:r>
      </w:hyperlink>
      <w:r w:rsidRPr="00794D1B">
        <w:rPr>
          <w:rFonts w:ascii="Times New Roman" w:hAnsi="Times New Roman" w:cs="Times New Roman"/>
          <w:sz w:val="24"/>
          <w:szCs w:val="24"/>
        </w:rPr>
        <w:t xml:space="preserve"> областного закона от 25 декабря 2015 года N 140-оз "О государственной охране</w:t>
      </w:r>
      <w:proofErr w:type="gramEnd"/>
      <w:r w:rsidRPr="00794D1B">
        <w:rPr>
          <w:rFonts w:ascii="Times New Roman" w:hAnsi="Times New Roman" w:cs="Times New Roman"/>
          <w:sz w:val="24"/>
          <w:szCs w:val="24"/>
        </w:rPr>
        <w:t xml:space="preserve">, </w:t>
      </w:r>
      <w:proofErr w:type="gramStart"/>
      <w:r w:rsidRPr="00794D1B">
        <w:rPr>
          <w:rFonts w:ascii="Times New Roman" w:hAnsi="Times New Roman" w:cs="Times New Roman"/>
          <w:sz w:val="24"/>
          <w:szCs w:val="24"/>
        </w:rPr>
        <w:t>сохранении</w:t>
      </w:r>
      <w:proofErr w:type="gramEnd"/>
      <w:r w:rsidRPr="00794D1B">
        <w:rPr>
          <w:rFonts w:ascii="Times New Roman" w:hAnsi="Times New Roman" w:cs="Times New Roman"/>
          <w:sz w:val="24"/>
          <w:szCs w:val="24"/>
        </w:rPr>
        <w:t>, использовании и популяризации объектов культурного наследия (памятников истории и культуры) народов Российской Федерации, расположенных на территории Ленинградской области" Правительство Ленинградской области постановляет:</w:t>
      </w:r>
    </w:p>
    <w:p w:rsidR="00CA5711" w:rsidRPr="00794D1B" w:rsidRDefault="00CA5711">
      <w:pPr>
        <w:pStyle w:val="ConsPlusNormal"/>
        <w:ind w:firstLine="540"/>
        <w:jc w:val="both"/>
        <w:rPr>
          <w:rFonts w:ascii="Times New Roman" w:hAnsi="Times New Roman" w:cs="Times New Roman"/>
          <w:sz w:val="24"/>
          <w:szCs w:val="24"/>
        </w:rPr>
      </w:pPr>
    </w:p>
    <w:p w:rsidR="00CA5711" w:rsidRPr="00794D1B" w:rsidRDefault="00CA5711">
      <w:pPr>
        <w:pStyle w:val="ConsPlusNormal"/>
        <w:ind w:firstLine="540"/>
        <w:jc w:val="both"/>
        <w:rPr>
          <w:rFonts w:ascii="Times New Roman" w:hAnsi="Times New Roman" w:cs="Times New Roman"/>
          <w:sz w:val="24"/>
          <w:szCs w:val="24"/>
        </w:rPr>
      </w:pPr>
      <w:r w:rsidRPr="00794D1B">
        <w:rPr>
          <w:rFonts w:ascii="Times New Roman" w:hAnsi="Times New Roman" w:cs="Times New Roman"/>
          <w:sz w:val="24"/>
          <w:szCs w:val="24"/>
        </w:rPr>
        <w:t xml:space="preserve">1. Утвердить прилагаемое </w:t>
      </w:r>
      <w:hyperlink w:anchor="P37">
        <w:r w:rsidRPr="00794D1B">
          <w:rPr>
            <w:rFonts w:ascii="Times New Roman" w:hAnsi="Times New Roman" w:cs="Times New Roman"/>
            <w:color w:val="0000FF"/>
            <w:sz w:val="24"/>
            <w:szCs w:val="24"/>
          </w:rPr>
          <w:t>Положение</w:t>
        </w:r>
      </w:hyperlink>
      <w:r w:rsidRPr="00794D1B">
        <w:rPr>
          <w:rFonts w:ascii="Times New Roman" w:hAnsi="Times New Roman" w:cs="Times New Roman"/>
          <w:sz w:val="24"/>
          <w:szCs w:val="24"/>
        </w:rPr>
        <w:t xml:space="preserve"> о региональном государственном контроле (надзоре)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 xml:space="preserve">2. </w:t>
      </w:r>
      <w:proofErr w:type="gramStart"/>
      <w:r w:rsidRPr="00794D1B">
        <w:rPr>
          <w:rFonts w:ascii="Times New Roman" w:hAnsi="Times New Roman" w:cs="Times New Roman"/>
          <w:sz w:val="24"/>
          <w:szCs w:val="24"/>
        </w:rPr>
        <w:t xml:space="preserve">Признать утратившим силу </w:t>
      </w:r>
      <w:hyperlink r:id="rId8">
        <w:r w:rsidRPr="00794D1B">
          <w:rPr>
            <w:rFonts w:ascii="Times New Roman" w:hAnsi="Times New Roman" w:cs="Times New Roman"/>
            <w:color w:val="0000FF"/>
            <w:sz w:val="24"/>
            <w:szCs w:val="24"/>
          </w:rPr>
          <w:t>постановление</w:t>
        </w:r>
      </w:hyperlink>
      <w:r w:rsidRPr="00794D1B">
        <w:rPr>
          <w:rFonts w:ascii="Times New Roman" w:hAnsi="Times New Roman" w:cs="Times New Roman"/>
          <w:sz w:val="24"/>
          <w:szCs w:val="24"/>
        </w:rPr>
        <w:t xml:space="preserve"> Правительства Ленинградской области от 7 июля 2017 года N 264 "Об утверждении Порядка организации и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расположенных на территории Ленинградской области".</w:t>
      </w:r>
      <w:proofErr w:type="gramEnd"/>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 xml:space="preserve">3. </w:t>
      </w:r>
      <w:proofErr w:type="gramStart"/>
      <w:r w:rsidRPr="00794D1B">
        <w:rPr>
          <w:rFonts w:ascii="Times New Roman" w:hAnsi="Times New Roman" w:cs="Times New Roman"/>
          <w:sz w:val="24"/>
          <w:szCs w:val="24"/>
        </w:rPr>
        <w:t>Контроль за</w:t>
      </w:r>
      <w:proofErr w:type="gramEnd"/>
      <w:r w:rsidRPr="00794D1B">
        <w:rPr>
          <w:rFonts w:ascii="Times New Roman" w:hAnsi="Times New Roman" w:cs="Times New Roman"/>
          <w:sz w:val="24"/>
          <w:szCs w:val="24"/>
        </w:rPr>
        <w:t xml:space="preserve"> исполнением постановления возложить на заместителя Председателя Правительства Ленинградской области - председателя комитета по сохранению культурного наследия.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4. Настоящее постановление вступает в силу через 10 дней со дня официального опубликования.</w:t>
      </w:r>
    </w:p>
    <w:p w:rsidR="00CA5711" w:rsidRPr="00794D1B" w:rsidRDefault="00CA5711">
      <w:pPr>
        <w:pStyle w:val="ConsPlusNormal"/>
        <w:ind w:firstLine="540"/>
        <w:jc w:val="both"/>
        <w:rPr>
          <w:rFonts w:ascii="Times New Roman" w:hAnsi="Times New Roman" w:cs="Times New Roman"/>
          <w:sz w:val="24"/>
          <w:szCs w:val="24"/>
        </w:rPr>
      </w:pPr>
    </w:p>
    <w:p w:rsidR="00CA5711" w:rsidRPr="00794D1B" w:rsidRDefault="00CA5711">
      <w:pPr>
        <w:pStyle w:val="ConsPlusNormal"/>
        <w:jc w:val="right"/>
        <w:rPr>
          <w:rFonts w:ascii="Times New Roman" w:hAnsi="Times New Roman" w:cs="Times New Roman"/>
          <w:sz w:val="24"/>
          <w:szCs w:val="24"/>
        </w:rPr>
      </w:pPr>
      <w:proofErr w:type="gramStart"/>
      <w:r w:rsidRPr="00794D1B">
        <w:rPr>
          <w:rFonts w:ascii="Times New Roman" w:hAnsi="Times New Roman" w:cs="Times New Roman"/>
          <w:sz w:val="24"/>
          <w:szCs w:val="24"/>
        </w:rPr>
        <w:t>Исполняющий</w:t>
      </w:r>
      <w:proofErr w:type="gramEnd"/>
      <w:r w:rsidRPr="00794D1B">
        <w:rPr>
          <w:rFonts w:ascii="Times New Roman" w:hAnsi="Times New Roman" w:cs="Times New Roman"/>
          <w:sz w:val="24"/>
          <w:szCs w:val="24"/>
        </w:rPr>
        <w:t xml:space="preserve"> обязанности</w:t>
      </w:r>
    </w:p>
    <w:p w:rsidR="00CA5711" w:rsidRPr="00794D1B" w:rsidRDefault="00CA5711">
      <w:pPr>
        <w:pStyle w:val="ConsPlusNormal"/>
        <w:jc w:val="right"/>
        <w:rPr>
          <w:rFonts w:ascii="Times New Roman" w:hAnsi="Times New Roman" w:cs="Times New Roman"/>
          <w:sz w:val="24"/>
          <w:szCs w:val="24"/>
        </w:rPr>
      </w:pPr>
      <w:r w:rsidRPr="00794D1B">
        <w:rPr>
          <w:rFonts w:ascii="Times New Roman" w:hAnsi="Times New Roman" w:cs="Times New Roman"/>
          <w:sz w:val="24"/>
          <w:szCs w:val="24"/>
        </w:rPr>
        <w:t>Губернатора Ленинградской области</w:t>
      </w:r>
    </w:p>
    <w:p w:rsidR="00CA5711" w:rsidRPr="00794D1B" w:rsidRDefault="00CA5711">
      <w:pPr>
        <w:pStyle w:val="ConsPlusNormal"/>
        <w:jc w:val="right"/>
        <w:rPr>
          <w:rFonts w:ascii="Times New Roman" w:hAnsi="Times New Roman" w:cs="Times New Roman"/>
          <w:sz w:val="24"/>
          <w:szCs w:val="24"/>
        </w:rPr>
      </w:pPr>
      <w:r w:rsidRPr="00794D1B">
        <w:rPr>
          <w:rFonts w:ascii="Times New Roman" w:hAnsi="Times New Roman" w:cs="Times New Roman"/>
          <w:sz w:val="24"/>
          <w:szCs w:val="24"/>
        </w:rPr>
        <w:t>Первый заместитель Председателя</w:t>
      </w:r>
    </w:p>
    <w:p w:rsidR="00CA5711" w:rsidRPr="00794D1B" w:rsidRDefault="00CA5711">
      <w:pPr>
        <w:pStyle w:val="ConsPlusNormal"/>
        <w:jc w:val="right"/>
        <w:rPr>
          <w:rFonts w:ascii="Times New Roman" w:hAnsi="Times New Roman" w:cs="Times New Roman"/>
          <w:sz w:val="24"/>
          <w:szCs w:val="24"/>
        </w:rPr>
      </w:pPr>
      <w:r w:rsidRPr="00794D1B">
        <w:rPr>
          <w:rFonts w:ascii="Times New Roman" w:hAnsi="Times New Roman" w:cs="Times New Roman"/>
          <w:sz w:val="24"/>
          <w:szCs w:val="24"/>
        </w:rPr>
        <w:t>Правительства Ленинградской области -</w:t>
      </w:r>
    </w:p>
    <w:p w:rsidR="00CA5711" w:rsidRPr="00794D1B" w:rsidRDefault="00CA5711">
      <w:pPr>
        <w:pStyle w:val="ConsPlusNormal"/>
        <w:jc w:val="right"/>
        <w:rPr>
          <w:rFonts w:ascii="Times New Roman" w:hAnsi="Times New Roman" w:cs="Times New Roman"/>
          <w:sz w:val="24"/>
          <w:szCs w:val="24"/>
        </w:rPr>
      </w:pPr>
      <w:r w:rsidRPr="00794D1B">
        <w:rPr>
          <w:rFonts w:ascii="Times New Roman" w:hAnsi="Times New Roman" w:cs="Times New Roman"/>
          <w:sz w:val="24"/>
          <w:szCs w:val="24"/>
        </w:rPr>
        <w:t>председатель комитета финансов</w:t>
      </w:r>
    </w:p>
    <w:p w:rsidR="00CA5711" w:rsidRPr="00794D1B" w:rsidRDefault="00CA5711">
      <w:pPr>
        <w:pStyle w:val="ConsPlusNormal"/>
        <w:jc w:val="right"/>
        <w:rPr>
          <w:rFonts w:ascii="Times New Roman" w:hAnsi="Times New Roman" w:cs="Times New Roman"/>
          <w:sz w:val="24"/>
          <w:szCs w:val="24"/>
        </w:rPr>
      </w:pPr>
      <w:proofErr w:type="spellStart"/>
      <w:r w:rsidRPr="00794D1B">
        <w:rPr>
          <w:rFonts w:ascii="Times New Roman" w:hAnsi="Times New Roman" w:cs="Times New Roman"/>
          <w:sz w:val="24"/>
          <w:szCs w:val="24"/>
        </w:rPr>
        <w:t>Р.Марков</w:t>
      </w:r>
      <w:proofErr w:type="spellEnd"/>
    </w:p>
    <w:p w:rsidR="00CA5711" w:rsidRPr="00794D1B" w:rsidRDefault="00CA5711">
      <w:pPr>
        <w:pStyle w:val="ConsPlusNormal"/>
        <w:jc w:val="right"/>
        <w:rPr>
          <w:rFonts w:ascii="Times New Roman" w:hAnsi="Times New Roman" w:cs="Times New Roman"/>
          <w:sz w:val="24"/>
          <w:szCs w:val="24"/>
        </w:rPr>
      </w:pPr>
    </w:p>
    <w:p w:rsidR="00CA5711" w:rsidRPr="00794D1B" w:rsidRDefault="00CA5711">
      <w:pPr>
        <w:pStyle w:val="ConsPlusNormal"/>
        <w:jc w:val="right"/>
        <w:rPr>
          <w:rFonts w:ascii="Times New Roman" w:hAnsi="Times New Roman" w:cs="Times New Roman"/>
          <w:sz w:val="24"/>
          <w:szCs w:val="24"/>
        </w:rPr>
      </w:pPr>
    </w:p>
    <w:p w:rsidR="00CA5711" w:rsidRPr="00794D1B" w:rsidRDefault="00CA5711">
      <w:pPr>
        <w:pStyle w:val="ConsPlusNormal"/>
        <w:jc w:val="right"/>
        <w:rPr>
          <w:rFonts w:ascii="Times New Roman" w:hAnsi="Times New Roman" w:cs="Times New Roman"/>
          <w:sz w:val="24"/>
          <w:szCs w:val="24"/>
        </w:rPr>
      </w:pPr>
    </w:p>
    <w:p w:rsidR="00CA5711" w:rsidRPr="00794D1B" w:rsidRDefault="00CA5711">
      <w:pPr>
        <w:pStyle w:val="ConsPlusNormal"/>
        <w:jc w:val="right"/>
        <w:rPr>
          <w:rFonts w:ascii="Times New Roman" w:hAnsi="Times New Roman" w:cs="Times New Roman"/>
          <w:sz w:val="24"/>
          <w:szCs w:val="24"/>
        </w:rPr>
      </w:pPr>
    </w:p>
    <w:p w:rsidR="00CA5711" w:rsidRPr="00794D1B" w:rsidRDefault="00CA5711">
      <w:pPr>
        <w:pStyle w:val="ConsPlusNormal"/>
        <w:jc w:val="right"/>
        <w:rPr>
          <w:rFonts w:ascii="Times New Roman" w:hAnsi="Times New Roman" w:cs="Times New Roman"/>
          <w:sz w:val="24"/>
          <w:szCs w:val="24"/>
        </w:rPr>
      </w:pPr>
    </w:p>
    <w:p w:rsidR="00CA5711" w:rsidRPr="00794D1B" w:rsidRDefault="00CA5711">
      <w:pPr>
        <w:pStyle w:val="ConsPlusNormal"/>
        <w:jc w:val="right"/>
        <w:outlineLvl w:val="0"/>
        <w:rPr>
          <w:rFonts w:ascii="Times New Roman" w:hAnsi="Times New Roman" w:cs="Times New Roman"/>
          <w:sz w:val="24"/>
          <w:szCs w:val="24"/>
        </w:rPr>
      </w:pPr>
      <w:r w:rsidRPr="00794D1B">
        <w:rPr>
          <w:rFonts w:ascii="Times New Roman" w:hAnsi="Times New Roman" w:cs="Times New Roman"/>
          <w:sz w:val="24"/>
          <w:szCs w:val="24"/>
        </w:rPr>
        <w:t>УТВЕРЖДЕНО</w:t>
      </w:r>
    </w:p>
    <w:p w:rsidR="00CA5711" w:rsidRPr="00794D1B" w:rsidRDefault="00CA5711">
      <w:pPr>
        <w:pStyle w:val="ConsPlusNormal"/>
        <w:jc w:val="right"/>
        <w:rPr>
          <w:rFonts w:ascii="Times New Roman" w:hAnsi="Times New Roman" w:cs="Times New Roman"/>
          <w:sz w:val="24"/>
          <w:szCs w:val="24"/>
        </w:rPr>
      </w:pPr>
      <w:r w:rsidRPr="00794D1B">
        <w:rPr>
          <w:rFonts w:ascii="Times New Roman" w:hAnsi="Times New Roman" w:cs="Times New Roman"/>
          <w:sz w:val="24"/>
          <w:szCs w:val="24"/>
        </w:rPr>
        <w:t>постановлением Правительства</w:t>
      </w:r>
    </w:p>
    <w:p w:rsidR="00CA5711" w:rsidRPr="00794D1B" w:rsidRDefault="00CA5711">
      <w:pPr>
        <w:pStyle w:val="ConsPlusNormal"/>
        <w:jc w:val="right"/>
        <w:rPr>
          <w:rFonts w:ascii="Times New Roman" w:hAnsi="Times New Roman" w:cs="Times New Roman"/>
          <w:sz w:val="24"/>
          <w:szCs w:val="24"/>
        </w:rPr>
      </w:pPr>
      <w:r w:rsidRPr="00794D1B">
        <w:rPr>
          <w:rFonts w:ascii="Times New Roman" w:hAnsi="Times New Roman" w:cs="Times New Roman"/>
          <w:sz w:val="24"/>
          <w:szCs w:val="24"/>
        </w:rPr>
        <w:t>Ленинградской области</w:t>
      </w:r>
    </w:p>
    <w:p w:rsidR="00CA5711" w:rsidRPr="00794D1B" w:rsidRDefault="00CA5711">
      <w:pPr>
        <w:pStyle w:val="ConsPlusNormal"/>
        <w:jc w:val="right"/>
        <w:rPr>
          <w:rFonts w:ascii="Times New Roman" w:hAnsi="Times New Roman" w:cs="Times New Roman"/>
          <w:sz w:val="24"/>
          <w:szCs w:val="24"/>
        </w:rPr>
      </w:pPr>
      <w:r w:rsidRPr="00794D1B">
        <w:rPr>
          <w:rFonts w:ascii="Times New Roman" w:hAnsi="Times New Roman" w:cs="Times New Roman"/>
          <w:sz w:val="24"/>
          <w:szCs w:val="24"/>
        </w:rPr>
        <w:t>от 30.09.2021 N 627</w:t>
      </w:r>
    </w:p>
    <w:p w:rsidR="00CA5711" w:rsidRPr="00794D1B" w:rsidRDefault="00CA5711">
      <w:pPr>
        <w:pStyle w:val="ConsPlusNormal"/>
        <w:jc w:val="right"/>
        <w:rPr>
          <w:rFonts w:ascii="Times New Roman" w:hAnsi="Times New Roman" w:cs="Times New Roman"/>
          <w:sz w:val="24"/>
          <w:szCs w:val="24"/>
        </w:rPr>
      </w:pPr>
      <w:r w:rsidRPr="00794D1B">
        <w:rPr>
          <w:rFonts w:ascii="Times New Roman" w:hAnsi="Times New Roman" w:cs="Times New Roman"/>
          <w:sz w:val="24"/>
          <w:szCs w:val="24"/>
        </w:rPr>
        <w:t>(приложение)</w:t>
      </w:r>
    </w:p>
    <w:p w:rsidR="00CA5711" w:rsidRPr="00794D1B" w:rsidRDefault="00CA5711">
      <w:pPr>
        <w:pStyle w:val="ConsPlusNormal"/>
        <w:ind w:firstLine="540"/>
        <w:jc w:val="both"/>
        <w:rPr>
          <w:rFonts w:ascii="Times New Roman" w:hAnsi="Times New Roman" w:cs="Times New Roman"/>
          <w:sz w:val="24"/>
          <w:szCs w:val="24"/>
        </w:rPr>
      </w:pPr>
    </w:p>
    <w:p w:rsidR="00CA5711" w:rsidRPr="00794D1B" w:rsidRDefault="00CA5711">
      <w:pPr>
        <w:pStyle w:val="ConsPlusTitle"/>
        <w:jc w:val="center"/>
        <w:rPr>
          <w:rFonts w:ascii="Times New Roman" w:hAnsi="Times New Roman" w:cs="Times New Roman"/>
          <w:sz w:val="24"/>
          <w:szCs w:val="24"/>
        </w:rPr>
      </w:pPr>
      <w:bookmarkStart w:id="0" w:name="P37"/>
      <w:bookmarkEnd w:id="0"/>
      <w:r w:rsidRPr="00794D1B">
        <w:rPr>
          <w:rFonts w:ascii="Times New Roman" w:hAnsi="Times New Roman" w:cs="Times New Roman"/>
          <w:sz w:val="24"/>
          <w:szCs w:val="24"/>
        </w:rPr>
        <w:t>ПОЛОЖЕНИЕ</w:t>
      </w:r>
    </w:p>
    <w:p w:rsidR="00CA5711" w:rsidRPr="00794D1B" w:rsidRDefault="00CA5711">
      <w:pPr>
        <w:pStyle w:val="ConsPlusTitle"/>
        <w:jc w:val="center"/>
        <w:rPr>
          <w:rFonts w:ascii="Times New Roman" w:hAnsi="Times New Roman" w:cs="Times New Roman"/>
          <w:sz w:val="24"/>
          <w:szCs w:val="24"/>
        </w:rPr>
      </w:pPr>
      <w:r w:rsidRPr="00794D1B">
        <w:rPr>
          <w:rFonts w:ascii="Times New Roman" w:hAnsi="Times New Roman" w:cs="Times New Roman"/>
          <w:sz w:val="24"/>
          <w:szCs w:val="24"/>
        </w:rPr>
        <w:t>О РЕГИОНАЛЬНОМ ГОСУДАРСТВЕННОМ КОНТРОЛЕ (НАДЗОРЕ)</w:t>
      </w:r>
    </w:p>
    <w:p w:rsidR="00CA5711" w:rsidRPr="00794D1B" w:rsidRDefault="00CA5711">
      <w:pPr>
        <w:pStyle w:val="ConsPlusTitle"/>
        <w:jc w:val="center"/>
        <w:rPr>
          <w:rFonts w:ascii="Times New Roman" w:hAnsi="Times New Roman" w:cs="Times New Roman"/>
          <w:sz w:val="24"/>
          <w:szCs w:val="24"/>
        </w:rPr>
      </w:pPr>
      <w:r w:rsidRPr="00794D1B">
        <w:rPr>
          <w:rFonts w:ascii="Times New Roman" w:hAnsi="Times New Roman" w:cs="Times New Roman"/>
          <w:sz w:val="24"/>
          <w:szCs w:val="24"/>
        </w:rPr>
        <w:t>ЗА СОСТОЯНИЕМ, СОДЕРЖАНИЕМ, СОХРАНЕНИЕМ, ИСПОЛЬЗОВАНИЕМ,</w:t>
      </w:r>
    </w:p>
    <w:p w:rsidR="00CA5711" w:rsidRPr="00794D1B" w:rsidRDefault="00CA5711">
      <w:pPr>
        <w:pStyle w:val="ConsPlusTitle"/>
        <w:jc w:val="center"/>
        <w:rPr>
          <w:rFonts w:ascii="Times New Roman" w:hAnsi="Times New Roman" w:cs="Times New Roman"/>
          <w:sz w:val="24"/>
          <w:szCs w:val="24"/>
        </w:rPr>
      </w:pPr>
      <w:r w:rsidRPr="00794D1B">
        <w:rPr>
          <w:rFonts w:ascii="Times New Roman" w:hAnsi="Times New Roman" w:cs="Times New Roman"/>
          <w:sz w:val="24"/>
          <w:szCs w:val="24"/>
        </w:rPr>
        <w:t>ПОПУЛЯРИЗАЦИЕЙ И ГОСУДАРСТВЕННОЙ ОХРАНОЙ ОБЪЕКТОВ</w:t>
      </w:r>
    </w:p>
    <w:p w:rsidR="00CA5711" w:rsidRPr="00794D1B" w:rsidRDefault="00CA5711">
      <w:pPr>
        <w:pStyle w:val="ConsPlusTitle"/>
        <w:jc w:val="center"/>
        <w:rPr>
          <w:rFonts w:ascii="Times New Roman" w:hAnsi="Times New Roman" w:cs="Times New Roman"/>
          <w:sz w:val="24"/>
          <w:szCs w:val="24"/>
        </w:rPr>
      </w:pPr>
      <w:r w:rsidRPr="00794D1B">
        <w:rPr>
          <w:rFonts w:ascii="Times New Roman" w:hAnsi="Times New Roman" w:cs="Times New Roman"/>
          <w:sz w:val="24"/>
          <w:szCs w:val="24"/>
        </w:rPr>
        <w:t>КУЛЬТУРНОГО НАСЛЕДИЯ РЕГИОНАЛЬНОГО ЗНАЧЕНИЯ, ОБЪЕКТОВ</w:t>
      </w:r>
    </w:p>
    <w:p w:rsidR="00CA5711" w:rsidRPr="00794D1B" w:rsidRDefault="00CA5711">
      <w:pPr>
        <w:pStyle w:val="ConsPlusTitle"/>
        <w:jc w:val="center"/>
        <w:rPr>
          <w:rFonts w:ascii="Times New Roman" w:hAnsi="Times New Roman" w:cs="Times New Roman"/>
          <w:sz w:val="24"/>
          <w:szCs w:val="24"/>
        </w:rPr>
      </w:pPr>
      <w:r w:rsidRPr="00794D1B">
        <w:rPr>
          <w:rFonts w:ascii="Times New Roman" w:hAnsi="Times New Roman" w:cs="Times New Roman"/>
          <w:sz w:val="24"/>
          <w:szCs w:val="24"/>
        </w:rPr>
        <w:t>КУЛЬТУРНОГО НАСЛЕДИЯ МЕСТНОГО (МУНИЦИПАЛЬНОГО) ЗНАЧЕНИЯ,</w:t>
      </w:r>
    </w:p>
    <w:p w:rsidR="00CA5711" w:rsidRPr="00794D1B" w:rsidRDefault="00CA5711">
      <w:pPr>
        <w:pStyle w:val="ConsPlusTitle"/>
        <w:jc w:val="center"/>
        <w:rPr>
          <w:rFonts w:ascii="Times New Roman" w:hAnsi="Times New Roman" w:cs="Times New Roman"/>
          <w:sz w:val="24"/>
          <w:szCs w:val="24"/>
        </w:rPr>
      </w:pPr>
      <w:r w:rsidRPr="00794D1B">
        <w:rPr>
          <w:rFonts w:ascii="Times New Roman" w:hAnsi="Times New Roman" w:cs="Times New Roman"/>
          <w:sz w:val="24"/>
          <w:szCs w:val="24"/>
        </w:rPr>
        <w:t>ВЫЯВЛЕННЫХ ОБЪЕКТОВ КУЛЬТУРНОГО НАСЛЕДИЯ</w:t>
      </w:r>
    </w:p>
    <w:p w:rsidR="00CA5711" w:rsidRPr="00794D1B" w:rsidRDefault="00CA5711">
      <w:pPr>
        <w:pStyle w:val="ConsPlusNormal"/>
        <w:ind w:firstLine="540"/>
        <w:jc w:val="both"/>
        <w:rPr>
          <w:rFonts w:ascii="Times New Roman" w:hAnsi="Times New Roman" w:cs="Times New Roman"/>
          <w:sz w:val="24"/>
          <w:szCs w:val="24"/>
        </w:rPr>
      </w:pPr>
    </w:p>
    <w:p w:rsidR="00CA5711" w:rsidRPr="00794D1B" w:rsidRDefault="00CA5711">
      <w:pPr>
        <w:pStyle w:val="ConsPlusTitle"/>
        <w:jc w:val="center"/>
        <w:outlineLvl w:val="1"/>
        <w:rPr>
          <w:rFonts w:ascii="Times New Roman" w:hAnsi="Times New Roman" w:cs="Times New Roman"/>
          <w:sz w:val="24"/>
          <w:szCs w:val="24"/>
        </w:rPr>
      </w:pPr>
      <w:r w:rsidRPr="00794D1B">
        <w:rPr>
          <w:rFonts w:ascii="Times New Roman" w:hAnsi="Times New Roman" w:cs="Times New Roman"/>
          <w:sz w:val="24"/>
          <w:szCs w:val="24"/>
        </w:rPr>
        <w:t>I. Общие положения</w:t>
      </w:r>
    </w:p>
    <w:p w:rsidR="00CA5711" w:rsidRPr="00794D1B" w:rsidRDefault="00CA5711">
      <w:pPr>
        <w:pStyle w:val="ConsPlusNormal"/>
        <w:ind w:firstLine="540"/>
        <w:jc w:val="both"/>
        <w:rPr>
          <w:rFonts w:ascii="Times New Roman" w:hAnsi="Times New Roman" w:cs="Times New Roman"/>
          <w:sz w:val="24"/>
          <w:szCs w:val="24"/>
        </w:rPr>
      </w:pPr>
    </w:p>
    <w:p w:rsidR="00CA5711" w:rsidRPr="00794D1B" w:rsidRDefault="00CA5711">
      <w:pPr>
        <w:pStyle w:val="ConsPlusNormal"/>
        <w:ind w:firstLine="540"/>
        <w:jc w:val="both"/>
        <w:rPr>
          <w:rFonts w:ascii="Times New Roman" w:hAnsi="Times New Roman" w:cs="Times New Roman"/>
          <w:sz w:val="24"/>
          <w:szCs w:val="24"/>
        </w:rPr>
      </w:pPr>
      <w:r w:rsidRPr="00794D1B">
        <w:rPr>
          <w:rFonts w:ascii="Times New Roman" w:hAnsi="Times New Roman" w:cs="Times New Roman"/>
          <w:sz w:val="24"/>
          <w:szCs w:val="24"/>
        </w:rPr>
        <w:t xml:space="preserve">1. </w:t>
      </w:r>
      <w:proofErr w:type="gramStart"/>
      <w:r w:rsidRPr="00794D1B">
        <w:rPr>
          <w:rFonts w:ascii="Times New Roman" w:hAnsi="Times New Roman" w:cs="Times New Roman"/>
          <w:sz w:val="24"/>
          <w:szCs w:val="24"/>
        </w:rPr>
        <w:t>Настоящее Положение устанавливает порядок организации и осуществления регионального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расположенных на территории Ленинградской области (далее - объекты культурного наследия, государственный контроль (надзор).</w:t>
      </w:r>
      <w:proofErr w:type="gramEnd"/>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2. Государственный контроль (надзор) осуществляется комитетом по сохранению культурного наследия Ленинградской области (далее - уполномоченный орган).</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 xml:space="preserve">3. </w:t>
      </w:r>
      <w:proofErr w:type="gramStart"/>
      <w:r w:rsidRPr="00794D1B">
        <w:rPr>
          <w:rFonts w:ascii="Times New Roman" w:hAnsi="Times New Roman" w:cs="Times New Roman"/>
          <w:sz w:val="24"/>
          <w:szCs w:val="24"/>
        </w:rPr>
        <w:t xml:space="preserve">Предметом государственного контроля (надзора) является соблюдение юридическими лицами, индивидуальными предпринимателями и гражданами (далее - контролируемые лица) в отношении объектов культурного наследия и объектов, обладающих признаками объекта культурного наследия в соответствии со </w:t>
      </w:r>
      <w:hyperlink r:id="rId9">
        <w:r w:rsidRPr="00794D1B">
          <w:rPr>
            <w:rFonts w:ascii="Times New Roman" w:hAnsi="Times New Roman" w:cs="Times New Roman"/>
            <w:color w:val="0000FF"/>
            <w:sz w:val="24"/>
            <w:szCs w:val="24"/>
          </w:rPr>
          <w:t>статьей 3</w:t>
        </w:r>
      </w:hyperlink>
      <w:r w:rsidRPr="00794D1B">
        <w:rPr>
          <w:rFonts w:ascii="Times New Roman" w:hAnsi="Times New Roman" w:cs="Times New Roman"/>
          <w:sz w:val="24"/>
          <w:szCs w:val="24"/>
        </w:rPr>
        <w:t xml:space="preserve"> Федерального закона от 25 июня 2002 года N 73-ФЗ "Об объектах культурного наследия (памятниках истории и культуры) народов Российской Федерации" (далее - Федеральный закон N 73-ФЗ), зон охраны объектов</w:t>
      </w:r>
      <w:proofErr w:type="gramEnd"/>
      <w:r w:rsidRPr="00794D1B">
        <w:rPr>
          <w:rFonts w:ascii="Times New Roman" w:hAnsi="Times New Roman" w:cs="Times New Roman"/>
          <w:sz w:val="24"/>
          <w:szCs w:val="24"/>
        </w:rPr>
        <w:t xml:space="preserve"> </w:t>
      </w:r>
      <w:proofErr w:type="gramStart"/>
      <w:r w:rsidRPr="00794D1B">
        <w:rPr>
          <w:rFonts w:ascii="Times New Roman" w:hAnsi="Times New Roman" w:cs="Times New Roman"/>
          <w:sz w:val="24"/>
          <w:szCs w:val="24"/>
        </w:rPr>
        <w:t xml:space="preserve">культурного наследия регионального значения, зон охраны объектов культурного наследия местного (муниципального) значения, защитных зон объектов культурного наследия регионального значения, защитных зон объектов культурного наследия местного (муниципального) значения, а также исторических поселений (за исключением расположенных на их территориях отдельных объектов культурного наследия федерального значения, перечень которых устанавливается Правительством Российской Федерации), установленных Федеральным </w:t>
      </w:r>
      <w:hyperlink r:id="rId10">
        <w:r w:rsidRPr="00794D1B">
          <w:rPr>
            <w:rFonts w:ascii="Times New Roman" w:hAnsi="Times New Roman" w:cs="Times New Roman"/>
            <w:color w:val="0000FF"/>
            <w:sz w:val="24"/>
            <w:szCs w:val="24"/>
          </w:rPr>
          <w:t>законом</w:t>
        </w:r>
      </w:hyperlink>
      <w:r w:rsidRPr="00794D1B">
        <w:rPr>
          <w:rFonts w:ascii="Times New Roman" w:hAnsi="Times New Roman" w:cs="Times New Roman"/>
          <w:sz w:val="24"/>
          <w:szCs w:val="24"/>
        </w:rPr>
        <w:t xml:space="preserve"> N 73-ФЗ, другими федеральными законами, принимаемыми в соответствии</w:t>
      </w:r>
      <w:proofErr w:type="gramEnd"/>
      <w:r w:rsidRPr="00794D1B">
        <w:rPr>
          <w:rFonts w:ascii="Times New Roman" w:hAnsi="Times New Roman" w:cs="Times New Roman"/>
          <w:sz w:val="24"/>
          <w:szCs w:val="24"/>
        </w:rPr>
        <w:t xml:space="preserve"> с ними иными нормативными правовыми актами Российской Федерации, законами и иными нормативными правовыми актами субъектов Российской Федерации и органов местного самоуправления, обязательных требований в области охраны объектов культурного наследия (далее - обязательные требования), включая: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требования охранных обязательств собственников или иных законных владельцев объектов культурного наследия;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lastRenderedPageBreak/>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 xml:space="preserve">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с </w:t>
      </w:r>
      <w:proofErr w:type="gramStart"/>
      <w:r w:rsidRPr="00794D1B">
        <w:rPr>
          <w:rFonts w:ascii="Times New Roman" w:hAnsi="Times New Roman" w:cs="Times New Roman"/>
          <w:sz w:val="24"/>
          <w:szCs w:val="24"/>
        </w:rPr>
        <w:t>учетом</w:t>
      </w:r>
      <w:proofErr w:type="gramEnd"/>
      <w:r w:rsidRPr="00794D1B">
        <w:rPr>
          <w:rFonts w:ascii="Times New Roman" w:hAnsi="Times New Roman" w:cs="Times New Roman"/>
          <w:sz w:val="24"/>
          <w:szCs w:val="24"/>
        </w:rPr>
        <w:t xml:space="preserve"> установленных для этих территорий особых режимов использования земель;</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требования, содержащиеся в разрешительных документах, выданных уполномоченными органами охраны объектов культурного наследия в соответствии с законодательством об охране объектов культурного наследия;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CA5711" w:rsidRPr="00794D1B" w:rsidRDefault="00CA5711">
      <w:pPr>
        <w:pStyle w:val="ConsPlusNormal"/>
        <w:spacing w:before="220"/>
        <w:ind w:firstLine="540"/>
        <w:jc w:val="both"/>
        <w:rPr>
          <w:rFonts w:ascii="Times New Roman" w:hAnsi="Times New Roman" w:cs="Times New Roman"/>
          <w:sz w:val="24"/>
          <w:szCs w:val="24"/>
        </w:rPr>
      </w:pPr>
      <w:proofErr w:type="gramStart"/>
      <w:r w:rsidRPr="00794D1B">
        <w:rPr>
          <w:rFonts w:ascii="Times New Roman" w:hAnsi="Times New Roman" w:cs="Times New Roman"/>
          <w:sz w:val="24"/>
          <w:szCs w:val="24"/>
        </w:rPr>
        <w:t xml:space="preserve">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в границах территории исторического поселения либо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Федеральным </w:t>
      </w:r>
      <w:hyperlink r:id="rId11">
        <w:r w:rsidRPr="00794D1B">
          <w:rPr>
            <w:rFonts w:ascii="Times New Roman" w:hAnsi="Times New Roman" w:cs="Times New Roman"/>
            <w:color w:val="0000FF"/>
            <w:sz w:val="24"/>
            <w:szCs w:val="24"/>
          </w:rPr>
          <w:t>законом</w:t>
        </w:r>
      </w:hyperlink>
      <w:r w:rsidRPr="00794D1B">
        <w:rPr>
          <w:rFonts w:ascii="Times New Roman" w:hAnsi="Times New Roman" w:cs="Times New Roman"/>
          <w:sz w:val="24"/>
          <w:szCs w:val="24"/>
        </w:rPr>
        <w:t xml:space="preserve"> N 73-ФЗ;</w:t>
      </w:r>
      <w:proofErr w:type="gramEnd"/>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требования к обеспечению доступности для инвалидов объектов социальной, инженерной и транспортной инфраструктур и предоставляемых услуг;</w:t>
      </w:r>
    </w:p>
    <w:p w:rsidR="00CA5711" w:rsidRPr="00794D1B" w:rsidRDefault="00CA5711">
      <w:pPr>
        <w:pStyle w:val="ConsPlusNormal"/>
        <w:spacing w:before="220"/>
        <w:ind w:firstLine="540"/>
        <w:jc w:val="both"/>
        <w:rPr>
          <w:rFonts w:ascii="Times New Roman" w:hAnsi="Times New Roman" w:cs="Times New Roman"/>
          <w:sz w:val="24"/>
          <w:szCs w:val="24"/>
        </w:rPr>
      </w:pPr>
      <w:proofErr w:type="gramStart"/>
      <w:r w:rsidRPr="00794D1B">
        <w:rPr>
          <w:rFonts w:ascii="Times New Roman" w:hAnsi="Times New Roman" w:cs="Times New Roman"/>
          <w:sz w:val="24"/>
          <w:szCs w:val="24"/>
        </w:rPr>
        <w:t xml:space="preserve">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(далее - реестр), выявленного объекта культурного наследия, а также объекта, обладающего признаками объекта культурного наследия в соответствии со </w:t>
      </w:r>
      <w:hyperlink r:id="rId12">
        <w:r w:rsidRPr="00794D1B">
          <w:rPr>
            <w:rFonts w:ascii="Times New Roman" w:hAnsi="Times New Roman" w:cs="Times New Roman"/>
            <w:color w:val="0000FF"/>
            <w:sz w:val="24"/>
            <w:szCs w:val="24"/>
          </w:rPr>
          <w:t>статьей 3</w:t>
        </w:r>
      </w:hyperlink>
      <w:r w:rsidRPr="00794D1B">
        <w:rPr>
          <w:rFonts w:ascii="Times New Roman" w:hAnsi="Times New Roman" w:cs="Times New Roman"/>
          <w:sz w:val="24"/>
          <w:szCs w:val="24"/>
        </w:rPr>
        <w:t xml:space="preserve"> Федерального закона N 73-ФЗ, обнаруженного в ходе проведения изыскательских, проектных, земляных, строительных, мелиоративных, хозяйственных работ, указанных в </w:t>
      </w:r>
      <w:hyperlink r:id="rId13">
        <w:r w:rsidRPr="00794D1B">
          <w:rPr>
            <w:rFonts w:ascii="Times New Roman" w:hAnsi="Times New Roman" w:cs="Times New Roman"/>
            <w:color w:val="0000FF"/>
            <w:sz w:val="24"/>
            <w:szCs w:val="24"/>
          </w:rPr>
          <w:t>статье 30</w:t>
        </w:r>
        <w:proofErr w:type="gramEnd"/>
      </w:hyperlink>
      <w:r w:rsidRPr="00794D1B">
        <w:rPr>
          <w:rFonts w:ascii="Times New Roman" w:hAnsi="Times New Roman" w:cs="Times New Roman"/>
          <w:sz w:val="24"/>
          <w:szCs w:val="24"/>
        </w:rPr>
        <w:t xml:space="preserve"> Федерального закона N 73-ФЗ, работ по использованию лесов и иных работ, в том числе меры,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4. Государственный контроль (надзор) осуществляется в отношении следующих объектов контроля: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а) деятельность, действия (бездействие) контролируемых лиц по содержанию, сохранению, использованию, популяризации и государственной охране объектов культурного наследия;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б) объекты культурного наследия.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5. Уполномоченный орган в рамках государственного контроля (надзора) обеспечивает учет объектов контроля путем ведения перечней объектов контроля (в части контролируемых лиц).</w:t>
      </w:r>
    </w:p>
    <w:p w:rsidR="00CA5711" w:rsidRPr="00794D1B" w:rsidRDefault="00CA5711">
      <w:pPr>
        <w:pStyle w:val="ConsPlusNormal"/>
        <w:spacing w:before="220"/>
        <w:ind w:firstLine="540"/>
        <w:jc w:val="both"/>
        <w:rPr>
          <w:rFonts w:ascii="Times New Roman" w:hAnsi="Times New Roman" w:cs="Times New Roman"/>
          <w:sz w:val="24"/>
          <w:szCs w:val="24"/>
        </w:rPr>
      </w:pPr>
      <w:proofErr w:type="gramStart"/>
      <w:r w:rsidRPr="00794D1B">
        <w:rPr>
          <w:rFonts w:ascii="Times New Roman" w:hAnsi="Times New Roman" w:cs="Times New Roman"/>
          <w:sz w:val="24"/>
          <w:szCs w:val="24"/>
        </w:rPr>
        <w:t xml:space="preserve">Учет объектов контроля осуществляется посредством сбора, обработки, анализа и учета информации об объектах контроля, представляемой контролируемыми лицами </w:t>
      </w:r>
      <w:r w:rsidRPr="00794D1B">
        <w:rPr>
          <w:rFonts w:ascii="Times New Roman" w:hAnsi="Times New Roman" w:cs="Times New Roman"/>
          <w:sz w:val="24"/>
          <w:szCs w:val="24"/>
        </w:rPr>
        <w:lastRenderedPageBreak/>
        <w:t>контрольным органам в соответствии с нормативными правовыми актами Российской Федерации, информации, получаемой в рамках межведомственного взаимодействия, а также общедоступной информации.</w:t>
      </w:r>
      <w:proofErr w:type="gramEnd"/>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Перечни объектов контроля подлежат размещению на официальном сайте уполномоченного органа в информационно-телекоммуникационной сети "Интернет" (далее - сеть "Интернет").</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В части объектов культурного наследия, являющихся объектами контроля, учет обеспечивается с помощью реестра.</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6. Должностными лицами уполномоченного органа, уполномоченными принимать решение о проведении контрольных (надзорных) мероприятий, являются: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заместитель Председателя Правительства Ленинградской области - председатель комитета по сохранению культурного наследия (далее - руководитель уполномоченного органа);</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заместитель председателя комитета по сохранению культурного наследия Ленинградской области (далее - заместитель руководителя уполномоченного органа).</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7. Должностными лицами, уполномоченными осуществлять государственный контроль (надзор) (далее - инспектор), являются: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начальник отдела по осуществлению полномочий Ленинградской области в сфере объектов культурного наследия уполномоченного органа;</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консультант отдела по осуществлению полномочий Ленинградской области в сфере объектов культурного наследия уполномоченного органа;</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главный специалист отдела по осуществлению полномочий Ленинградской области в сфере объектов культурного наследия уполномоченного органа;</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начальник сектора осуществления надзора за состоянием, содержанием, сохранением, использованием и популяризацией объектов культурного наследия уполномоченного органа;</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консультант сектора осуществления надзора за состоянием, содержанием, сохранением, использованием и популяризацией объектов культурного наследия уполномоченного органа;</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специалист первой категории сектора осуществления надзора за состоянием, содержанием, сохранением, использованием и популяризацией объектов культурного наследия уполномоченного органа.</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 xml:space="preserve">8. Права и обязанности инспекторов устанавливаются </w:t>
      </w:r>
      <w:hyperlink r:id="rId14">
        <w:r w:rsidRPr="00794D1B">
          <w:rPr>
            <w:rFonts w:ascii="Times New Roman" w:hAnsi="Times New Roman" w:cs="Times New Roman"/>
            <w:color w:val="0000FF"/>
            <w:sz w:val="24"/>
            <w:szCs w:val="24"/>
          </w:rPr>
          <w:t>статьей 29</w:t>
        </w:r>
      </w:hyperlink>
      <w:r w:rsidRPr="00794D1B">
        <w:rPr>
          <w:rFonts w:ascii="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 (далее - Федеральный закон N 248-ФЗ) и </w:t>
      </w:r>
      <w:hyperlink r:id="rId15">
        <w:r w:rsidRPr="00794D1B">
          <w:rPr>
            <w:rFonts w:ascii="Times New Roman" w:hAnsi="Times New Roman" w:cs="Times New Roman"/>
            <w:color w:val="0000FF"/>
            <w:sz w:val="24"/>
            <w:szCs w:val="24"/>
          </w:rPr>
          <w:t>статьей 11</w:t>
        </w:r>
      </w:hyperlink>
      <w:r w:rsidRPr="00794D1B">
        <w:rPr>
          <w:rFonts w:ascii="Times New Roman" w:hAnsi="Times New Roman" w:cs="Times New Roman"/>
          <w:sz w:val="24"/>
          <w:szCs w:val="24"/>
        </w:rPr>
        <w:t xml:space="preserve"> Федерального закона N 73-ФЗ.</w:t>
      </w:r>
    </w:p>
    <w:p w:rsidR="00CA5711" w:rsidRPr="00794D1B" w:rsidRDefault="00CA5711">
      <w:pPr>
        <w:pStyle w:val="ConsPlusNormal"/>
        <w:ind w:firstLine="540"/>
        <w:jc w:val="both"/>
        <w:rPr>
          <w:rFonts w:ascii="Times New Roman" w:hAnsi="Times New Roman" w:cs="Times New Roman"/>
          <w:sz w:val="24"/>
          <w:szCs w:val="24"/>
        </w:rPr>
      </w:pPr>
    </w:p>
    <w:p w:rsidR="00CA5711" w:rsidRPr="00794D1B" w:rsidRDefault="00CA5711">
      <w:pPr>
        <w:pStyle w:val="ConsPlusTitle"/>
        <w:jc w:val="center"/>
        <w:outlineLvl w:val="1"/>
        <w:rPr>
          <w:rFonts w:ascii="Times New Roman" w:hAnsi="Times New Roman" w:cs="Times New Roman"/>
          <w:sz w:val="24"/>
          <w:szCs w:val="24"/>
        </w:rPr>
      </w:pPr>
      <w:r w:rsidRPr="00794D1B">
        <w:rPr>
          <w:rFonts w:ascii="Times New Roman" w:hAnsi="Times New Roman" w:cs="Times New Roman"/>
          <w:sz w:val="24"/>
          <w:szCs w:val="24"/>
        </w:rPr>
        <w:t xml:space="preserve">II. Управление рисками причинения вреда (ущерба) </w:t>
      </w:r>
      <w:proofErr w:type="gramStart"/>
      <w:r w:rsidRPr="00794D1B">
        <w:rPr>
          <w:rFonts w:ascii="Times New Roman" w:hAnsi="Times New Roman" w:cs="Times New Roman"/>
          <w:sz w:val="24"/>
          <w:szCs w:val="24"/>
        </w:rPr>
        <w:t>охраняемым</w:t>
      </w:r>
      <w:proofErr w:type="gramEnd"/>
    </w:p>
    <w:p w:rsidR="00CA5711" w:rsidRPr="00794D1B" w:rsidRDefault="00CA5711">
      <w:pPr>
        <w:pStyle w:val="ConsPlusTitle"/>
        <w:jc w:val="center"/>
        <w:rPr>
          <w:rFonts w:ascii="Times New Roman" w:hAnsi="Times New Roman" w:cs="Times New Roman"/>
          <w:sz w:val="24"/>
          <w:szCs w:val="24"/>
        </w:rPr>
      </w:pPr>
      <w:r w:rsidRPr="00794D1B">
        <w:rPr>
          <w:rFonts w:ascii="Times New Roman" w:hAnsi="Times New Roman" w:cs="Times New Roman"/>
          <w:sz w:val="24"/>
          <w:szCs w:val="24"/>
        </w:rPr>
        <w:t xml:space="preserve">законом ценностям при осуществлении </w:t>
      </w:r>
      <w:proofErr w:type="gramStart"/>
      <w:r w:rsidRPr="00794D1B">
        <w:rPr>
          <w:rFonts w:ascii="Times New Roman" w:hAnsi="Times New Roman" w:cs="Times New Roman"/>
          <w:sz w:val="24"/>
          <w:szCs w:val="24"/>
        </w:rPr>
        <w:t>государственного</w:t>
      </w:r>
      <w:proofErr w:type="gramEnd"/>
    </w:p>
    <w:p w:rsidR="00CA5711" w:rsidRPr="00794D1B" w:rsidRDefault="00CA5711">
      <w:pPr>
        <w:pStyle w:val="ConsPlusTitle"/>
        <w:jc w:val="center"/>
        <w:rPr>
          <w:rFonts w:ascii="Times New Roman" w:hAnsi="Times New Roman" w:cs="Times New Roman"/>
          <w:sz w:val="24"/>
          <w:szCs w:val="24"/>
        </w:rPr>
      </w:pPr>
      <w:r w:rsidRPr="00794D1B">
        <w:rPr>
          <w:rFonts w:ascii="Times New Roman" w:hAnsi="Times New Roman" w:cs="Times New Roman"/>
          <w:sz w:val="24"/>
          <w:szCs w:val="24"/>
        </w:rPr>
        <w:t>контроля (надзора)</w:t>
      </w:r>
    </w:p>
    <w:p w:rsidR="00CA5711" w:rsidRPr="00794D1B" w:rsidRDefault="00CA5711">
      <w:pPr>
        <w:pStyle w:val="ConsPlusNormal"/>
        <w:ind w:firstLine="540"/>
        <w:jc w:val="both"/>
        <w:rPr>
          <w:rFonts w:ascii="Times New Roman" w:hAnsi="Times New Roman" w:cs="Times New Roman"/>
          <w:sz w:val="24"/>
          <w:szCs w:val="24"/>
        </w:rPr>
      </w:pPr>
    </w:p>
    <w:p w:rsidR="00CA5711" w:rsidRPr="00794D1B" w:rsidRDefault="00CA5711">
      <w:pPr>
        <w:pStyle w:val="ConsPlusNormal"/>
        <w:ind w:firstLine="540"/>
        <w:jc w:val="both"/>
        <w:rPr>
          <w:rFonts w:ascii="Times New Roman" w:hAnsi="Times New Roman" w:cs="Times New Roman"/>
          <w:sz w:val="24"/>
          <w:szCs w:val="24"/>
        </w:rPr>
      </w:pPr>
      <w:r w:rsidRPr="00794D1B">
        <w:rPr>
          <w:rFonts w:ascii="Times New Roman" w:hAnsi="Times New Roman" w:cs="Times New Roman"/>
          <w:sz w:val="24"/>
          <w:szCs w:val="24"/>
        </w:rPr>
        <w:t xml:space="preserve">9. При осуществлении государственного контроля (надзора) применяется система </w:t>
      </w:r>
      <w:r w:rsidRPr="00794D1B">
        <w:rPr>
          <w:rFonts w:ascii="Times New Roman" w:hAnsi="Times New Roman" w:cs="Times New Roman"/>
          <w:sz w:val="24"/>
          <w:szCs w:val="24"/>
        </w:rPr>
        <w:lastRenderedPageBreak/>
        <w:t>оценки и управления рисками.</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10. Уполномоченный орган при осуществлении государственного контроля (надзора) относит объекты контроля к одной из следующих категорий риска причинения вреда (ущерба) охраняемым законом ценностям (далее - категории риска):</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а) высокий риск;</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б) значительный риск;</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в) низкий риск.</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 xml:space="preserve">11. Отнесение объектов контроля к категориям риска осуществляется руководителем уполномоченного органа либо лицом, исполняющим его обязанности, по месту нахождения контролируемых лиц в соответствии с </w:t>
      </w:r>
      <w:hyperlink w:anchor="P309">
        <w:r w:rsidRPr="00794D1B">
          <w:rPr>
            <w:rFonts w:ascii="Times New Roman" w:hAnsi="Times New Roman" w:cs="Times New Roman"/>
            <w:color w:val="0000FF"/>
            <w:sz w:val="24"/>
            <w:szCs w:val="24"/>
          </w:rPr>
          <w:t>критериями</w:t>
        </w:r>
      </w:hyperlink>
      <w:r w:rsidRPr="00794D1B">
        <w:rPr>
          <w:rFonts w:ascii="Times New Roman" w:hAnsi="Times New Roman" w:cs="Times New Roman"/>
          <w:sz w:val="24"/>
          <w:szCs w:val="24"/>
        </w:rPr>
        <w:t xml:space="preserve"> отнесения объектов государственного контроля (надзора) к категориям риска согласно приложению к настоящему Положению.</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w:t>
      </w:r>
    </w:p>
    <w:p w:rsidR="00CA5711" w:rsidRPr="00794D1B" w:rsidRDefault="00CA5711">
      <w:pPr>
        <w:pStyle w:val="ConsPlusNormal"/>
        <w:ind w:firstLine="540"/>
        <w:jc w:val="both"/>
        <w:rPr>
          <w:rFonts w:ascii="Times New Roman" w:hAnsi="Times New Roman" w:cs="Times New Roman"/>
          <w:sz w:val="24"/>
          <w:szCs w:val="24"/>
        </w:rPr>
      </w:pPr>
    </w:p>
    <w:p w:rsidR="00CA5711" w:rsidRPr="00794D1B" w:rsidRDefault="00CA5711">
      <w:pPr>
        <w:pStyle w:val="ConsPlusTitle"/>
        <w:jc w:val="center"/>
        <w:outlineLvl w:val="1"/>
        <w:rPr>
          <w:rFonts w:ascii="Times New Roman" w:hAnsi="Times New Roman" w:cs="Times New Roman"/>
          <w:sz w:val="24"/>
          <w:szCs w:val="24"/>
        </w:rPr>
      </w:pPr>
      <w:r w:rsidRPr="00794D1B">
        <w:rPr>
          <w:rFonts w:ascii="Times New Roman" w:hAnsi="Times New Roman" w:cs="Times New Roman"/>
          <w:sz w:val="24"/>
          <w:szCs w:val="24"/>
        </w:rPr>
        <w:t>III. Профилактика рисков причинения вреда (ущерба)</w:t>
      </w:r>
    </w:p>
    <w:p w:rsidR="00CA5711" w:rsidRPr="00794D1B" w:rsidRDefault="00CA5711">
      <w:pPr>
        <w:pStyle w:val="ConsPlusTitle"/>
        <w:jc w:val="center"/>
        <w:rPr>
          <w:rFonts w:ascii="Times New Roman" w:hAnsi="Times New Roman" w:cs="Times New Roman"/>
          <w:sz w:val="24"/>
          <w:szCs w:val="24"/>
        </w:rPr>
      </w:pPr>
      <w:r w:rsidRPr="00794D1B">
        <w:rPr>
          <w:rFonts w:ascii="Times New Roman" w:hAnsi="Times New Roman" w:cs="Times New Roman"/>
          <w:sz w:val="24"/>
          <w:szCs w:val="24"/>
        </w:rPr>
        <w:t>охраняемым законом ценностям</w:t>
      </w:r>
    </w:p>
    <w:p w:rsidR="00CA5711" w:rsidRPr="00794D1B" w:rsidRDefault="00CA5711">
      <w:pPr>
        <w:pStyle w:val="ConsPlusNormal"/>
        <w:ind w:firstLine="540"/>
        <w:jc w:val="both"/>
        <w:rPr>
          <w:rFonts w:ascii="Times New Roman" w:hAnsi="Times New Roman" w:cs="Times New Roman"/>
          <w:sz w:val="24"/>
          <w:szCs w:val="24"/>
        </w:rPr>
      </w:pPr>
    </w:p>
    <w:p w:rsidR="00CA5711" w:rsidRPr="00794D1B" w:rsidRDefault="00CA5711">
      <w:pPr>
        <w:pStyle w:val="ConsPlusNormal"/>
        <w:ind w:firstLine="540"/>
        <w:jc w:val="both"/>
        <w:rPr>
          <w:rFonts w:ascii="Times New Roman" w:hAnsi="Times New Roman" w:cs="Times New Roman"/>
          <w:sz w:val="24"/>
          <w:szCs w:val="24"/>
        </w:rPr>
      </w:pPr>
      <w:r w:rsidRPr="00794D1B">
        <w:rPr>
          <w:rFonts w:ascii="Times New Roman" w:hAnsi="Times New Roman" w:cs="Times New Roman"/>
          <w:sz w:val="24"/>
          <w:szCs w:val="24"/>
        </w:rPr>
        <w:t>12. С целью предотвращения нарушения контролируемыми лицами обязательных требований уполномоченный орган проводит следующие профилактические мероприятия: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а) информирование;</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б) обобщение правоприменительной практики;</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в) объявление предостережения;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г) консультирование;</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д) профилактический визит.</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13. Уполномоченный орган ежегодно утверждает программу профилактики рисков причинения вреда (ущерба) охраняемым законом ценностям (далее - программа профилактики) в области охраны объектов культурного наследия, которая размещается на официальном сайте уполномоченного органа в сети "Интернет".</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14. Информирование контролируемых лиц по вопросам соблюдения обязательных требований осуществляется посредством размещения соответствующих сведений на официальном сайте уполномоченного органа в сети "Интернет" и в средствах массовой информации, в том числе следующей информации и документов:</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а) тексты нормативных правовых актов, регулирующих осуществление государственного контроля (надзора);</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б) сведения об изменениях, внесенных в нормативные правовые акты, регулирующие осуществление государственного контроля (надзора), о сроках и порядке их вступления в силу;</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 xml:space="preserve">в) перечень нормативных правовых актов с указанием структурных единиц этих </w:t>
      </w:r>
      <w:r w:rsidRPr="00794D1B">
        <w:rPr>
          <w:rFonts w:ascii="Times New Roman" w:hAnsi="Times New Roman" w:cs="Times New Roman"/>
          <w:sz w:val="24"/>
          <w:szCs w:val="24"/>
        </w:rPr>
        <w:lastRenderedPageBreak/>
        <w:t>актов, содержащих обязательные требования, оценка соблюдения которых является предметом контроля, а также информация о мерах ответственности, применяемых при нарушении обязательных требований, с приведением текстов указанных актов в действующей редакции;</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 xml:space="preserve">г) руководства по соблюдению обязательных требований, разработанные и утвержденные в соответствии с Федеральным </w:t>
      </w:r>
      <w:hyperlink r:id="rId16">
        <w:r w:rsidRPr="00794D1B">
          <w:rPr>
            <w:rFonts w:ascii="Times New Roman" w:hAnsi="Times New Roman" w:cs="Times New Roman"/>
            <w:color w:val="0000FF"/>
            <w:sz w:val="24"/>
            <w:szCs w:val="24"/>
          </w:rPr>
          <w:t>законом</w:t>
        </w:r>
      </w:hyperlink>
      <w:r w:rsidRPr="00794D1B">
        <w:rPr>
          <w:rFonts w:ascii="Times New Roman" w:hAnsi="Times New Roman" w:cs="Times New Roman"/>
          <w:sz w:val="24"/>
          <w:szCs w:val="24"/>
        </w:rPr>
        <w:t xml:space="preserve"> от 31 июля 2020 года N 247-ФЗ "Об обязательных требованиях в Российской Федерации";</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д) перечень индикаторов риска нарушения обязательных требований, порядок отнесения объектов контроля к категориям риска;</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е)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ж) программа профилактики и план проведения плановых контрольных (надзорных) мероприятий;</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з) исчерпывающий перечень сведений, которые могут запрашиваться уполномоченными органами у контролируемого лица;</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и) сведения о способах получения консультаций по вопросам соблюдения обязательных требований;</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к) сведения о порядке досудебного обжалования решений контрольных органов, действий (бездействия) должностных лиц контрольного органа;</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л) доклады, содержащие результаты обобщения правоприменительной практики контрольных органов;</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м) доклады о государственном контроле (надзоре);</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 xml:space="preserve">н) иные сведения, предусмотренные нормативными правовыми актами Российской Федерации </w:t>
      </w:r>
      <w:proofErr w:type="gramStart"/>
      <w:r w:rsidRPr="00794D1B">
        <w:rPr>
          <w:rFonts w:ascii="Times New Roman" w:hAnsi="Times New Roman" w:cs="Times New Roman"/>
          <w:sz w:val="24"/>
          <w:szCs w:val="24"/>
        </w:rPr>
        <w:t>и(</w:t>
      </w:r>
      <w:proofErr w:type="gramEnd"/>
      <w:r w:rsidRPr="00794D1B">
        <w:rPr>
          <w:rFonts w:ascii="Times New Roman" w:hAnsi="Times New Roman" w:cs="Times New Roman"/>
          <w:sz w:val="24"/>
          <w:szCs w:val="24"/>
        </w:rPr>
        <w:t>или) программой профилактики.</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15. Обобщение правоприменительной практики организации и проведения государственного контроля (надзора) осуществляется уполномоченным органом один раз в год.</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16. По итогам обобщения правоприменительной практики уполномоченный орган обеспечивает подготовку проекта доклада о результатах правоприменительной практики при осуществлении государственного контроля (надзора) (далее - доклад о правоприменительной практике) и его публичное обсуждение.</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 xml:space="preserve">17. Доклад о правоприменительной практике утверждается распоряжением руководителя уполномоченного органа и размещается на официальном сайте уполномоченного органа в сети "Интернет" не позднее 1 февраля года, следующего </w:t>
      </w:r>
      <w:proofErr w:type="gramStart"/>
      <w:r w:rsidRPr="00794D1B">
        <w:rPr>
          <w:rFonts w:ascii="Times New Roman" w:hAnsi="Times New Roman" w:cs="Times New Roman"/>
          <w:sz w:val="24"/>
          <w:szCs w:val="24"/>
        </w:rPr>
        <w:t>за</w:t>
      </w:r>
      <w:proofErr w:type="gramEnd"/>
      <w:r w:rsidRPr="00794D1B">
        <w:rPr>
          <w:rFonts w:ascii="Times New Roman" w:hAnsi="Times New Roman" w:cs="Times New Roman"/>
          <w:sz w:val="24"/>
          <w:szCs w:val="24"/>
        </w:rPr>
        <w:t xml:space="preserve"> отчетным.</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 xml:space="preserve">18. При наличии у уполномоченного органа сведений о готовящихся нарушениях обязательных требований или признаках нарушений обязательных требований </w:t>
      </w:r>
      <w:proofErr w:type="gramStart"/>
      <w:r w:rsidRPr="00794D1B">
        <w:rPr>
          <w:rFonts w:ascii="Times New Roman" w:hAnsi="Times New Roman" w:cs="Times New Roman"/>
          <w:sz w:val="24"/>
          <w:szCs w:val="24"/>
        </w:rPr>
        <w:t>и(</w:t>
      </w:r>
      <w:proofErr w:type="gramEnd"/>
      <w:r w:rsidRPr="00794D1B">
        <w:rPr>
          <w:rFonts w:ascii="Times New Roman" w:hAnsi="Times New Roman" w:cs="Times New Roman"/>
          <w:sz w:val="24"/>
          <w:szCs w:val="24"/>
        </w:rPr>
        <w:t xml:space="preserve">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уполномоченный орган объявляет контролируемому лицу предостережение о недопустимости нарушения </w:t>
      </w:r>
      <w:r w:rsidRPr="00794D1B">
        <w:rPr>
          <w:rFonts w:ascii="Times New Roman" w:hAnsi="Times New Roman" w:cs="Times New Roman"/>
          <w:sz w:val="24"/>
          <w:szCs w:val="24"/>
        </w:rPr>
        <w:lastRenderedPageBreak/>
        <w:t>обязательных требований (далее - предостережение), предлагает ему принять меры по обеспечению соблюдения обязательных требований.</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19. Контролируемое лицо вправе в течение 15 рабочих дней со дня получения предостережения подать возражение на предостережение (далее - возражение) руководителю уполномоченного органа или его заместителю.</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20. В возражении указываются: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наименование юридического лица либо фамилия, имя, отчество (при наличии) индивидуального предпринимателя или физического лица;</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дата вынесения предостережения и его номер;</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наименование уполномоченного органа;</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При этом контролируемое лицо вправе приложить к возражению документы, подтверждающие обоснованность возражения, или их заверенные копии.</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21. Возражение направляется контролируемым лицом в бумажном виде почтовым отправлением. Допускается направление возражений в уполномоченный орган в электронной форме с использованием средств электронной почты (okn@lenreg.ru).</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22. Возражение рассматривается должностным лицом уполномоченного органа, которому оно направлено, в течение 20 рабочих дней со дня регистрации возражения.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23. По результатам рассмотрения возражения должностное лицо уполномоченного органа принимает одно из следующих решений:</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а) удовлетворяет возражение в форме отмены объявленного предостережения;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б) отказывает в удовлетворении возражения.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24. Не позднее дня, следующего за днем принятия решения, указанного в пункте 23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25. Консультирование может осуществляться инспектором по телефону, посредством видео-конференц-связи, на личном приеме.</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26. Инспектор осуществляет консультирование по следующим вопросам:</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 xml:space="preserve">а) наличие </w:t>
      </w:r>
      <w:proofErr w:type="gramStart"/>
      <w:r w:rsidRPr="00794D1B">
        <w:rPr>
          <w:rFonts w:ascii="Times New Roman" w:hAnsi="Times New Roman" w:cs="Times New Roman"/>
          <w:sz w:val="24"/>
          <w:szCs w:val="24"/>
        </w:rPr>
        <w:t>и(</w:t>
      </w:r>
      <w:proofErr w:type="gramEnd"/>
      <w:r w:rsidRPr="00794D1B">
        <w:rPr>
          <w:rFonts w:ascii="Times New Roman" w:hAnsi="Times New Roman" w:cs="Times New Roman"/>
          <w:sz w:val="24"/>
          <w:szCs w:val="24"/>
        </w:rPr>
        <w:t>или) содержание обязательных требований;</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б) периодичность и порядок проведения контрольных (надзорных) мероприятий;</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в) порядок выполнения обязательных требований;</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г) порядок выполнения предписания, выданного по итогам контрольного мероприятия.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lastRenderedPageBreak/>
        <w:t>27. Инспектор осуществляет письменное консультирование по вопросу, предусмотренному подпунктом "г" пункта 26 настоящего Положения.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 xml:space="preserve">28. В ходе консультирования не может предоставляться информация, содержащая оценку конкретного контрольного (надзорного) мероприятия, решений </w:t>
      </w:r>
      <w:proofErr w:type="gramStart"/>
      <w:r w:rsidRPr="00794D1B">
        <w:rPr>
          <w:rFonts w:ascii="Times New Roman" w:hAnsi="Times New Roman" w:cs="Times New Roman"/>
          <w:sz w:val="24"/>
          <w:szCs w:val="24"/>
        </w:rPr>
        <w:t>и(</w:t>
      </w:r>
      <w:proofErr w:type="gramEnd"/>
      <w:r w:rsidRPr="00794D1B">
        <w:rPr>
          <w:rFonts w:ascii="Times New Roman" w:hAnsi="Times New Roman" w:cs="Times New Roman"/>
          <w:sz w:val="24"/>
          <w:szCs w:val="24"/>
        </w:rPr>
        <w:t>или) действий (бездействия) должностных лиц уполномоченного органа, иных участников контрольного (надзорного) мероприятия.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29. Консультирование по однотипным обращениям (пять и более раз)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руководителем уполномоченного органа или его заместителем.</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30.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 xml:space="preserve">31. </w:t>
      </w:r>
      <w:proofErr w:type="gramStart"/>
      <w:r w:rsidRPr="00794D1B">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объектам контроля, их соответствии критериям риска, об основаниях снижения категории риска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32. При проведении профилактического визита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 xml:space="preserve">33. </w:t>
      </w:r>
      <w:proofErr w:type="gramStart"/>
      <w:r w:rsidRPr="00794D1B">
        <w:rPr>
          <w:rFonts w:ascii="Times New Roman" w:hAnsi="Times New Roman" w:cs="Times New Roman"/>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в виде письменного мотивированного представления руководителю уполномоченного органа или его заместителю для принятия решения о проведении контрольных (надзорных) мероприятий.</w:t>
      </w:r>
      <w:proofErr w:type="gramEnd"/>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34. Уполномоченный орган проводит обязательный профилактический визит в отношении лиц, приобретших право на объект, в течение одного года с момента регистрации перехода права собственности на такой объект при условии поступления в уполномоченный орган соответствующей информации. В отношении объектов контроля, отнесенных к категории высокого риска, профилактический визит проводится в сроки, установленные программой профилактики.</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 xml:space="preserve">35. О проведении обязательного профилактического визита контролируемое лицо должно быть уведомлено не </w:t>
      </w:r>
      <w:proofErr w:type="gramStart"/>
      <w:r w:rsidRPr="00794D1B">
        <w:rPr>
          <w:rFonts w:ascii="Times New Roman" w:hAnsi="Times New Roman" w:cs="Times New Roman"/>
          <w:sz w:val="24"/>
          <w:szCs w:val="24"/>
        </w:rPr>
        <w:t>позднее</w:t>
      </w:r>
      <w:proofErr w:type="gramEnd"/>
      <w:r w:rsidRPr="00794D1B">
        <w:rPr>
          <w:rFonts w:ascii="Times New Roman" w:hAnsi="Times New Roman" w:cs="Times New Roman"/>
          <w:sz w:val="24"/>
          <w:szCs w:val="24"/>
        </w:rPr>
        <w:t xml:space="preserve"> чем за пять рабочих дней до дня его проведения.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 xml:space="preserve">36.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794D1B">
        <w:rPr>
          <w:rFonts w:ascii="Times New Roman" w:hAnsi="Times New Roman" w:cs="Times New Roman"/>
          <w:sz w:val="24"/>
          <w:szCs w:val="24"/>
        </w:rPr>
        <w:t>позднее</w:t>
      </w:r>
      <w:proofErr w:type="gramEnd"/>
      <w:r w:rsidRPr="00794D1B">
        <w:rPr>
          <w:rFonts w:ascii="Times New Roman" w:hAnsi="Times New Roman" w:cs="Times New Roman"/>
          <w:sz w:val="24"/>
          <w:szCs w:val="24"/>
        </w:rPr>
        <w:t xml:space="preserve"> чем за три рабочих дня до дня его проведения.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37. Профилактический визит проводится в рабочее время, в период, устанавливаемый уведомлением о проведении обязательного профилактического визита, и не может превышать восьми часов.</w:t>
      </w:r>
    </w:p>
    <w:p w:rsidR="00CA5711" w:rsidRPr="00794D1B" w:rsidRDefault="00CA5711">
      <w:pPr>
        <w:pStyle w:val="ConsPlusNormal"/>
        <w:ind w:firstLine="540"/>
        <w:jc w:val="both"/>
        <w:rPr>
          <w:rFonts w:ascii="Times New Roman" w:hAnsi="Times New Roman" w:cs="Times New Roman"/>
          <w:sz w:val="24"/>
          <w:szCs w:val="24"/>
        </w:rPr>
      </w:pPr>
    </w:p>
    <w:p w:rsidR="00CA5711" w:rsidRPr="00794D1B" w:rsidRDefault="00CA5711">
      <w:pPr>
        <w:pStyle w:val="ConsPlusTitle"/>
        <w:jc w:val="center"/>
        <w:outlineLvl w:val="1"/>
        <w:rPr>
          <w:rFonts w:ascii="Times New Roman" w:hAnsi="Times New Roman" w:cs="Times New Roman"/>
          <w:sz w:val="24"/>
          <w:szCs w:val="24"/>
        </w:rPr>
      </w:pPr>
      <w:r w:rsidRPr="00794D1B">
        <w:rPr>
          <w:rFonts w:ascii="Times New Roman" w:hAnsi="Times New Roman" w:cs="Times New Roman"/>
          <w:sz w:val="24"/>
          <w:szCs w:val="24"/>
        </w:rPr>
        <w:lastRenderedPageBreak/>
        <w:t>IV. Осуществление государственного контроля (надзора)</w:t>
      </w:r>
    </w:p>
    <w:p w:rsidR="00CA5711" w:rsidRPr="00794D1B" w:rsidRDefault="00CA5711">
      <w:pPr>
        <w:pStyle w:val="ConsPlusNormal"/>
        <w:ind w:firstLine="540"/>
        <w:jc w:val="both"/>
        <w:rPr>
          <w:rFonts w:ascii="Times New Roman" w:hAnsi="Times New Roman" w:cs="Times New Roman"/>
          <w:sz w:val="24"/>
          <w:szCs w:val="24"/>
        </w:rPr>
      </w:pPr>
    </w:p>
    <w:p w:rsidR="00CA5711" w:rsidRPr="00794D1B" w:rsidRDefault="00CA5711">
      <w:pPr>
        <w:pStyle w:val="ConsPlusNormal"/>
        <w:ind w:firstLine="540"/>
        <w:jc w:val="both"/>
        <w:rPr>
          <w:rFonts w:ascii="Times New Roman" w:hAnsi="Times New Roman" w:cs="Times New Roman"/>
          <w:sz w:val="24"/>
          <w:szCs w:val="24"/>
        </w:rPr>
      </w:pPr>
      <w:r w:rsidRPr="00794D1B">
        <w:rPr>
          <w:rFonts w:ascii="Times New Roman" w:hAnsi="Times New Roman" w:cs="Times New Roman"/>
          <w:sz w:val="24"/>
          <w:szCs w:val="24"/>
        </w:rPr>
        <w:t>38. При осуществлении государственного контроля (надзора) плановые контрольные (надзорные) мероприятия не проводятся.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39. Контрольные (надзорные) мероприятия проводятся в том числе:</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на основании программы проверок;</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 xml:space="preserve">на основании заданий руководителя уполномоченного органа, заместителя руководителя уполномоченного органа в случаях, предусмотренных </w:t>
      </w:r>
      <w:hyperlink w:anchor="P218">
        <w:r w:rsidRPr="00794D1B">
          <w:rPr>
            <w:rFonts w:ascii="Times New Roman" w:hAnsi="Times New Roman" w:cs="Times New Roman"/>
            <w:color w:val="0000FF"/>
            <w:sz w:val="24"/>
            <w:szCs w:val="24"/>
          </w:rPr>
          <w:t>пунктом 56</w:t>
        </w:r>
      </w:hyperlink>
      <w:r w:rsidRPr="00794D1B">
        <w:rPr>
          <w:rFonts w:ascii="Times New Roman" w:hAnsi="Times New Roman" w:cs="Times New Roman"/>
          <w:sz w:val="24"/>
          <w:szCs w:val="24"/>
        </w:rPr>
        <w:t xml:space="preserve"> настоящего Положения.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 xml:space="preserve">40. К проведению контрольных (надзорных) мероприятий могут при необходимости привлекаться специалисты, эксперты, экспертные организации в порядке, установленном Федеральным </w:t>
      </w:r>
      <w:hyperlink r:id="rId17">
        <w:r w:rsidRPr="00794D1B">
          <w:rPr>
            <w:rFonts w:ascii="Times New Roman" w:hAnsi="Times New Roman" w:cs="Times New Roman"/>
            <w:color w:val="0000FF"/>
            <w:sz w:val="24"/>
            <w:szCs w:val="24"/>
          </w:rPr>
          <w:t>законом</w:t>
        </w:r>
      </w:hyperlink>
      <w:r w:rsidRPr="00794D1B">
        <w:rPr>
          <w:rFonts w:ascii="Times New Roman" w:hAnsi="Times New Roman" w:cs="Times New Roman"/>
          <w:sz w:val="24"/>
          <w:szCs w:val="24"/>
        </w:rPr>
        <w:t xml:space="preserve"> N 248-ФЗ.</w:t>
      </w:r>
    </w:p>
    <w:p w:rsidR="00CA5711" w:rsidRPr="00794D1B" w:rsidRDefault="00CA5711">
      <w:pPr>
        <w:pStyle w:val="ConsPlusNormal"/>
        <w:spacing w:before="220"/>
        <w:ind w:firstLine="540"/>
        <w:jc w:val="both"/>
        <w:rPr>
          <w:rFonts w:ascii="Times New Roman" w:hAnsi="Times New Roman" w:cs="Times New Roman"/>
          <w:sz w:val="24"/>
          <w:szCs w:val="24"/>
        </w:rPr>
      </w:pPr>
      <w:bookmarkStart w:id="1" w:name="P155"/>
      <w:bookmarkEnd w:id="1"/>
      <w:r w:rsidRPr="00794D1B">
        <w:rPr>
          <w:rFonts w:ascii="Times New Roman" w:hAnsi="Times New Roman" w:cs="Times New Roman"/>
          <w:sz w:val="24"/>
          <w:szCs w:val="24"/>
        </w:rPr>
        <w:t>41. Индивидуальный предприниматель, гражданин, являющиеся контролируемыми лицами, вправе представить в уполномоченный орган заявление о невозможности присутствия при проведении контрольного (надзорного) мероприятия в следующих случаях:</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а) смерть близкого родственника;</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б) болезнь или необходимость присмотра за близким родственником;</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в) пребывание под следствием или судом;</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г) применение к гражданину административного или уголовного наказания, которое делает невозможной его явку;</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д) пребывание в командировке, отпуске, на учебе;</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е) наступление обстоятельств непреодолимой силы.</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 xml:space="preserve">42. К заявлению о невозможности присутствия при проведении контрольного (надзорного) мероприятия прилагаются документы, подтверждающие факт наличия (наступления) обстоятельств, указанных в </w:t>
      </w:r>
      <w:hyperlink w:anchor="P155">
        <w:r w:rsidRPr="00794D1B">
          <w:rPr>
            <w:rFonts w:ascii="Times New Roman" w:hAnsi="Times New Roman" w:cs="Times New Roman"/>
            <w:color w:val="0000FF"/>
            <w:sz w:val="24"/>
            <w:szCs w:val="24"/>
          </w:rPr>
          <w:t>пункте 41</w:t>
        </w:r>
      </w:hyperlink>
      <w:r w:rsidRPr="00794D1B">
        <w:rPr>
          <w:rFonts w:ascii="Times New Roman" w:hAnsi="Times New Roman" w:cs="Times New Roman"/>
          <w:sz w:val="24"/>
          <w:szCs w:val="24"/>
        </w:rPr>
        <w:t xml:space="preserve"> настоящего Положения.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При удовлетворении указанного заявления уполномоченным органом проведение контрольного (надзорного) мероприятия переносится на срок, необходимый для устранения причин, повлекших невозможность присутствия контролируемого лица при проведении контрольного (надзорного) мероприятия.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43. Для фиксации инспектором и лицами, привлекаемыми к проведению контрольных (надзорных) мероприятий, доказательств нарушений обязательных требований могут использоваться фотосъемка, аудио- и видеозапись, а также механические и электронные средства измерения (далее - технические средства).</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Видеозапись может осуществляться посредством технических средств, имеющихся в распоряжении инспектора, лиц, привлекаемых к проведению контрольных (надзорных) мероприятий.</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Аудиозапись проводимого контрольного (надзорного) мероприятия осуществляется при отсутствии возможности осуществления видеозаписи.</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lastRenderedPageBreak/>
        <w:t>Ауди</w:t>
      </w:r>
      <w:proofErr w:type="gramStart"/>
      <w:r w:rsidRPr="00794D1B">
        <w:rPr>
          <w:rFonts w:ascii="Times New Roman" w:hAnsi="Times New Roman" w:cs="Times New Roman"/>
          <w:sz w:val="24"/>
          <w:szCs w:val="24"/>
        </w:rPr>
        <w:t>о-</w:t>
      </w:r>
      <w:proofErr w:type="gramEnd"/>
      <w:r w:rsidRPr="00794D1B">
        <w:rPr>
          <w:rFonts w:ascii="Times New Roman" w:hAnsi="Times New Roman" w:cs="Times New Roman"/>
          <w:sz w:val="24"/>
          <w:szCs w:val="24"/>
        </w:rPr>
        <w:t xml:space="preserve"> и(или) видеозапись осуществляется открыто, с уведомлением в начале и конце записи о дате, месте, времени начала и окончания осуществления записи.</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44. При проведении контрольного (надзорного) мероприятия аудио- или видеозапись осуществляется: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а) в случае проведения контрольного (надзорного) мероприятия во взаимодействии с контролируемым лицом одним инспектором;</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б) с момента выявления при проведении контрольного (надзорного) мероприятия во взаимодействии с контролируемым лицом признаков нарушений обязательных требований;</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в) в случае отказа контролируемого лица инспектору в доступе на объекты контроля;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г) при проведении выездного обследования.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45. Решение о применении копировальных аппаратов, сканеров, телефонов (в том числе сотовой связи), иных технических сре</w:t>
      </w:r>
      <w:proofErr w:type="gramStart"/>
      <w:r w:rsidRPr="00794D1B">
        <w:rPr>
          <w:rFonts w:ascii="Times New Roman" w:hAnsi="Times New Roman" w:cs="Times New Roman"/>
          <w:sz w:val="24"/>
          <w:szCs w:val="24"/>
        </w:rPr>
        <w:t>дств пр</w:t>
      </w:r>
      <w:proofErr w:type="gramEnd"/>
      <w:r w:rsidRPr="00794D1B">
        <w:rPr>
          <w:rFonts w:ascii="Times New Roman" w:hAnsi="Times New Roman" w:cs="Times New Roman"/>
          <w:sz w:val="24"/>
          <w:szCs w:val="24"/>
        </w:rPr>
        <w:t>и осуществлении контрольных (надзорных) мероприятий принимается инспектором самостоятельно. Результаты применения технических средств оформляются приложением к акту контрольного (надзорного) мероприятия.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и иной охраняемой законом тайны.</w:t>
      </w:r>
    </w:p>
    <w:p w:rsidR="00CA5711" w:rsidRPr="00794D1B" w:rsidRDefault="00CA5711">
      <w:pPr>
        <w:pStyle w:val="ConsPlusNormal"/>
        <w:ind w:firstLine="540"/>
        <w:jc w:val="both"/>
        <w:rPr>
          <w:rFonts w:ascii="Times New Roman" w:hAnsi="Times New Roman" w:cs="Times New Roman"/>
          <w:sz w:val="24"/>
          <w:szCs w:val="24"/>
        </w:rPr>
      </w:pPr>
    </w:p>
    <w:p w:rsidR="00CA5711" w:rsidRPr="00794D1B" w:rsidRDefault="00CA5711">
      <w:pPr>
        <w:pStyle w:val="ConsPlusTitle"/>
        <w:jc w:val="center"/>
        <w:outlineLvl w:val="1"/>
        <w:rPr>
          <w:rFonts w:ascii="Times New Roman" w:hAnsi="Times New Roman" w:cs="Times New Roman"/>
          <w:sz w:val="24"/>
          <w:szCs w:val="24"/>
        </w:rPr>
      </w:pPr>
      <w:r w:rsidRPr="00794D1B">
        <w:rPr>
          <w:rFonts w:ascii="Times New Roman" w:hAnsi="Times New Roman" w:cs="Times New Roman"/>
          <w:sz w:val="24"/>
          <w:szCs w:val="24"/>
        </w:rPr>
        <w:t>V. Порядок формирования программы проверок</w:t>
      </w:r>
    </w:p>
    <w:p w:rsidR="00CA5711" w:rsidRPr="00794D1B" w:rsidRDefault="00CA5711">
      <w:pPr>
        <w:pStyle w:val="ConsPlusNormal"/>
        <w:ind w:firstLine="540"/>
        <w:jc w:val="both"/>
        <w:rPr>
          <w:rFonts w:ascii="Times New Roman" w:hAnsi="Times New Roman" w:cs="Times New Roman"/>
          <w:sz w:val="24"/>
          <w:szCs w:val="24"/>
        </w:rPr>
      </w:pPr>
    </w:p>
    <w:p w:rsidR="00CA5711" w:rsidRPr="00794D1B" w:rsidRDefault="00CA5711">
      <w:pPr>
        <w:pStyle w:val="ConsPlusNormal"/>
        <w:ind w:firstLine="540"/>
        <w:jc w:val="both"/>
        <w:rPr>
          <w:rFonts w:ascii="Times New Roman" w:hAnsi="Times New Roman" w:cs="Times New Roman"/>
          <w:sz w:val="24"/>
          <w:szCs w:val="24"/>
        </w:rPr>
      </w:pPr>
      <w:r w:rsidRPr="00794D1B">
        <w:rPr>
          <w:rFonts w:ascii="Times New Roman" w:hAnsi="Times New Roman" w:cs="Times New Roman"/>
          <w:sz w:val="24"/>
          <w:szCs w:val="24"/>
        </w:rPr>
        <w:t>46. Программа проверок формируется уполномоченным органом на основании:</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разрешения на проведение работ по сохранению объекта культурного наследия, выданного уполномоченным органом;</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истечения срока (завершения периода) проведения работ по сохранению объекта культурного наследия, установленного охранным обязательством собственника или иного законного владельца объекта культурного наследия.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При возникновении одного из указанных оснований инспектор, в должностные обязанности которого входит осуществление государственного контроля (надзора) в отношении данного объекта, в течение трех рабочих дней готовит программу проверки и представляет ее на утверждение руководителю уполномоченного органа или его заместителю.</w:t>
      </w:r>
    </w:p>
    <w:p w:rsidR="00CA5711" w:rsidRPr="00794D1B" w:rsidRDefault="00CA5711">
      <w:pPr>
        <w:pStyle w:val="ConsPlusNormal"/>
        <w:spacing w:before="220"/>
        <w:ind w:firstLine="540"/>
        <w:jc w:val="both"/>
        <w:rPr>
          <w:rFonts w:ascii="Times New Roman" w:hAnsi="Times New Roman" w:cs="Times New Roman"/>
          <w:sz w:val="24"/>
          <w:szCs w:val="24"/>
        </w:rPr>
      </w:pPr>
      <w:bookmarkStart w:id="2" w:name="P182"/>
      <w:bookmarkEnd w:id="2"/>
      <w:r w:rsidRPr="00794D1B">
        <w:rPr>
          <w:rFonts w:ascii="Times New Roman" w:hAnsi="Times New Roman" w:cs="Times New Roman"/>
          <w:sz w:val="24"/>
          <w:szCs w:val="24"/>
        </w:rPr>
        <w:t>47. Программа проверок должна содержать следующие сведения:</w:t>
      </w:r>
    </w:p>
    <w:p w:rsidR="00CA5711" w:rsidRPr="00794D1B" w:rsidRDefault="00CA5711">
      <w:pPr>
        <w:pStyle w:val="ConsPlusNormal"/>
        <w:spacing w:before="220"/>
        <w:ind w:firstLine="540"/>
        <w:jc w:val="both"/>
        <w:rPr>
          <w:rFonts w:ascii="Times New Roman" w:hAnsi="Times New Roman" w:cs="Times New Roman"/>
          <w:sz w:val="24"/>
          <w:szCs w:val="24"/>
        </w:rPr>
      </w:pPr>
      <w:bookmarkStart w:id="3" w:name="P183"/>
      <w:bookmarkEnd w:id="3"/>
      <w:r w:rsidRPr="00794D1B">
        <w:rPr>
          <w:rFonts w:ascii="Times New Roman" w:hAnsi="Times New Roman" w:cs="Times New Roman"/>
          <w:sz w:val="24"/>
          <w:szCs w:val="24"/>
        </w:rPr>
        <w:t>а) наименование объекта культурного наследия, регистрационный номер объекта культурного наследия в реестре;</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б) сведения о месте нахождения объекта культурного наследия (адрес объекта или при его отсутствии - описание местоположения объекта), сведения о виде объекта;</w:t>
      </w:r>
    </w:p>
    <w:p w:rsidR="00CA5711" w:rsidRPr="00794D1B" w:rsidRDefault="00CA5711">
      <w:pPr>
        <w:pStyle w:val="ConsPlusNormal"/>
        <w:spacing w:before="220"/>
        <w:ind w:firstLine="540"/>
        <w:jc w:val="both"/>
        <w:rPr>
          <w:rFonts w:ascii="Times New Roman" w:hAnsi="Times New Roman" w:cs="Times New Roman"/>
          <w:sz w:val="24"/>
          <w:szCs w:val="24"/>
        </w:rPr>
      </w:pPr>
      <w:bookmarkStart w:id="4" w:name="P185"/>
      <w:bookmarkEnd w:id="4"/>
      <w:r w:rsidRPr="00794D1B">
        <w:rPr>
          <w:rFonts w:ascii="Times New Roman" w:hAnsi="Times New Roman" w:cs="Times New Roman"/>
          <w:sz w:val="24"/>
          <w:szCs w:val="24"/>
        </w:rPr>
        <w:t>в) сведения о правообладателе (правообладателях) объекта культурного наследия;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 xml:space="preserve">г) сведения о юридических лицах, индивидуальных предпринимателях, физических </w:t>
      </w:r>
      <w:r w:rsidRPr="00794D1B">
        <w:rPr>
          <w:rFonts w:ascii="Times New Roman" w:hAnsi="Times New Roman" w:cs="Times New Roman"/>
          <w:sz w:val="24"/>
          <w:szCs w:val="24"/>
        </w:rPr>
        <w:lastRenderedPageBreak/>
        <w:t>лицах, осуществляющих работы по сохранению объекта культурного наследия, включая осуществление авторского и технического надзора, а также научное руководство работами по сохранению объекта культурного наследия.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 xml:space="preserve">48. К сведениям, указанным в </w:t>
      </w:r>
      <w:hyperlink w:anchor="P183">
        <w:r w:rsidRPr="00794D1B">
          <w:rPr>
            <w:rFonts w:ascii="Times New Roman" w:hAnsi="Times New Roman" w:cs="Times New Roman"/>
            <w:color w:val="0000FF"/>
            <w:sz w:val="24"/>
            <w:szCs w:val="24"/>
          </w:rPr>
          <w:t>подпунктах "а"</w:t>
        </w:r>
      </w:hyperlink>
      <w:r w:rsidRPr="00794D1B">
        <w:rPr>
          <w:rFonts w:ascii="Times New Roman" w:hAnsi="Times New Roman" w:cs="Times New Roman"/>
          <w:sz w:val="24"/>
          <w:szCs w:val="24"/>
        </w:rPr>
        <w:t xml:space="preserve"> и </w:t>
      </w:r>
      <w:hyperlink w:anchor="P185">
        <w:r w:rsidRPr="00794D1B">
          <w:rPr>
            <w:rFonts w:ascii="Times New Roman" w:hAnsi="Times New Roman" w:cs="Times New Roman"/>
            <w:color w:val="0000FF"/>
            <w:sz w:val="24"/>
            <w:szCs w:val="24"/>
          </w:rPr>
          <w:t>"в" пункта 47</w:t>
        </w:r>
      </w:hyperlink>
      <w:r w:rsidRPr="00794D1B">
        <w:rPr>
          <w:rFonts w:ascii="Times New Roman" w:hAnsi="Times New Roman" w:cs="Times New Roman"/>
          <w:sz w:val="24"/>
          <w:szCs w:val="24"/>
        </w:rPr>
        <w:t xml:space="preserve"> настоящего Положения, относятся: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полное наименование юридического лица, фамилия, имя, отчество (при наличии) индивидуального предпринимателя или физического лица;</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основной государственный регистрационный номер юридического лица или индивидуального предпринимателя;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адрес места нахождения и осуществления деятельности юридического лица, индивидуального предпринимателя, адрес места жительства физического лица (для правообладателей объекта культурного наследия).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При осуществлении на объекте культурного наследия работ по его сохранению несколькими лицами составляется единая программа проверок, включающая сведения обо всех таких лицах.</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49. В случае если в отношении объекта культурного наследия ранее уполномоченным органом уже утверждалась программа проверок и этим органом выдано разрешение на проведение работ по сохранению указанного объекта лицу, ранее в программе проверки не указанному, в программу проверки вносится соответствующее изменение в части указания сведений об этом лице.</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 xml:space="preserve">50. В дополнение к сведениям, указанным в </w:t>
      </w:r>
      <w:hyperlink w:anchor="P182">
        <w:r w:rsidRPr="00794D1B">
          <w:rPr>
            <w:rFonts w:ascii="Times New Roman" w:hAnsi="Times New Roman" w:cs="Times New Roman"/>
            <w:color w:val="0000FF"/>
            <w:sz w:val="24"/>
            <w:szCs w:val="24"/>
          </w:rPr>
          <w:t>пункте 47</w:t>
        </w:r>
      </w:hyperlink>
      <w:r w:rsidRPr="00794D1B">
        <w:rPr>
          <w:rFonts w:ascii="Times New Roman" w:hAnsi="Times New Roman" w:cs="Times New Roman"/>
          <w:sz w:val="24"/>
          <w:szCs w:val="24"/>
        </w:rPr>
        <w:t xml:space="preserve"> настоящего Положения, в программе проверок указываются: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а) периодичность проведения контрольных (надзорных) мероприятий;</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б) вид контрольных (надзорных) мероприятий;</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в) инспектор (инспекторы), уполномоченный на проведение проверок, номер и дата выдачи его служебного удостоверения, сведения о лицах, привлекаемых к проведению проверок.</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51. На основании выданного разрешения на проведение работ по сохранению объекта культурного наследия осуществляется контрольное (надзорное) мероприятие, предусматривающее взаимодействие с контролируемым лицом (инспекционный визит, рейдовый осмотр, документарная проверка, выездная проверка).</w:t>
      </w:r>
    </w:p>
    <w:p w:rsidR="00CA5711" w:rsidRPr="00794D1B" w:rsidRDefault="00CA5711">
      <w:pPr>
        <w:pStyle w:val="ConsPlusNormal"/>
        <w:spacing w:before="220"/>
        <w:ind w:firstLine="540"/>
        <w:jc w:val="both"/>
        <w:rPr>
          <w:rFonts w:ascii="Times New Roman" w:hAnsi="Times New Roman" w:cs="Times New Roman"/>
          <w:sz w:val="24"/>
          <w:szCs w:val="24"/>
        </w:rPr>
      </w:pPr>
      <w:proofErr w:type="gramStart"/>
      <w:r w:rsidRPr="00794D1B">
        <w:rPr>
          <w:rFonts w:ascii="Times New Roman" w:hAnsi="Times New Roman" w:cs="Times New Roman"/>
          <w:sz w:val="24"/>
          <w:szCs w:val="24"/>
        </w:rPr>
        <w:t>На основании истечения срока (завершения периода) проведения работ по сохранению объекта культурного наследия, установленного охранным обязательством, может проводиться как контрольное (надзорное) мероприятие, предусматривающее взаимодействие с контролируемым лицом (инспекционный визит, рейдовый осмотр, документарная проверка, выездная проверка), так и контрольное (надзорное) мероприятие без взаимодействия с контролируемым лицом (наблюдение за соблюдением обязательных требований, выездное обследование).</w:t>
      </w:r>
      <w:proofErr w:type="gramEnd"/>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 xml:space="preserve">52. Изменения в программу проверок утверждаются распоряжением уполномоченного органа. В течение одного рабочего дня после утверждения программы проверок она подлежит размещению на официальном сайте уполномоченного органа в сети "Интернет". Копия распоряжения об утверждении программы проверок с </w:t>
      </w:r>
      <w:r w:rsidRPr="00794D1B">
        <w:rPr>
          <w:rFonts w:ascii="Times New Roman" w:hAnsi="Times New Roman" w:cs="Times New Roman"/>
          <w:sz w:val="24"/>
          <w:szCs w:val="24"/>
        </w:rPr>
        <w:lastRenderedPageBreak/>
        <w:t>приложением программы проверок, а также распоряжения о внесении изменений в программу проверок в течение трех рабочих дней со дня утверждения подлежат направлению контролируемому лицу заказным почтовым отправлением с уведомлением о вручении либо иным способом, подтверждающим факт и дату получения такого распоряжения.</w:t>
      </w:r>
    </w:p>
    <w:p w:rsidR="00CA5711" w:rsidRPr="00794D1B" w:rsidRDefault="00CA5711">
      <w:pPr>
        <w:pStyle w:val="ConsPlusNormal"/>
        <w:ind w:firstLine="540"/>
        <w:jc w:val="both"/>
        <w:rPr>
          <w:rFonts w:ascii="Times New Roman" w:hAnsi="Times New Roman" w:cs="Times New Roman"/>
          <w:sz w:val="24"/>
          <w:szCs w:val="24"/>
        </w:rPr>
      </w:pPr>
    </w:p>
    <w:p w:rsidR="00CA5711" w:rsidRPr="00794D1B" w:rsidRDefault="00CA5711">
      <w:pPr>
        <w:pStyle w:val="ConsPlusTitle"/>
        <w:jc w:val="center"/>
        <w:outlineLvl w:val="1"/>
        <w:rPr>
          <w:rFonts w:ascii="Times New Roman" w:hAnsi="Times New Roman" w:cs="Times New Roman"/>
          <w:sz w:val="24"/>
          <w:szCs w:val="24"/>
        </w:rPr>
      </w:pPr>
      <w:r w:rsidRPr="00794D1B">
        <w:rPr>
          <w:rFonts w:ascii="Times New Roman" w:hAnsi="Times New Roman" w:cs="Times New Roman"/>
          <w:sz w:val="24"/>
          <w:szCs w:val="24"/>
        </w:rPr>
        <w:t>VI. Порядок выдачи заданий на проведение контрольных</w:t>
      </w:r>
    </w:p>
    <w:p w:rsidR="00CA5711" w:rsidRPr="00794D1B" w:rsidRDefault="00CA5711">
      <w:pPr>
        <w:pStyle w:val="ConsPlusTitle"/>
        <w:jc w:val="center"/>
        <w:rPr>
          <w:rFonts w:ascii="Times New Roman" w:hAnsi="Times New Roman" w:cs="Times New Roman"/>
          <w:sz w:val="24"/>
          <w:szCs w:val="24"/>
        </w:rPr>
      </w:pPr>
      <w:r w:rsidRPr="00794D1B">
        <w:rPr>
          <w:rFonts w:ascii="Times New Roman" w:hAnsi="Times New Roman" w:cs="Times New Roman"/>
          <w:sz w:val="24"/>
          <w:szCs w:val="24"/>
        </w:rPr>
        <w:t>(надзорных) мероприятий без взаимодействия</w:t>
      </w:r>
    </w:p>
    <w:p w:rsidR="00CA5711" w:rsidRPr="00794D1B" w:rsidRDefault="00CA5711">
      <w:pPr>
        <w:pStyle w:val="ConsPlusTitle"/>
        <w:jc w:val="center"/>
        <w:rPr>
          <w:rFonts w:ascii="Times New Roman" w:hAnsi="Times New Roman" w:cs="Times New Roman"/>
          <w:sz w:val="24"/>
          <w:szCs w:val="24"/>
        </w:rPr>
      </w:pPr>
      <w:r w:rsidRPr="00794D1B">
        <w:rPr>
          <w:rFonts w:ascii="Times New Roman" w:hAnsi="Times New Roman" w:cs="Times New Roman"/>
          <w:sz w:val="24"/>
          <w:szCs w:val="24"/>
        </w:rPr>
        <w:t>с контролируемыми лицами</w:t>
      </w:r>
    </w:p>
    <w:p w:rsidR="00CA5711" w:rsidRPr="00794D1B" w:rsidRDefault="00CA5711">
      <w:pPr>
        <w:pStyle w:val="ConsPlusNormal"/>
        <w:ind w:firstLine="540"/>
        <w:jc w:val="both"/>
        <w:rPr>
          <w:rFonts w:ascii="Times New Roman" w:hAnsi="Times New Roman" w:cs="Times New Roman"/>
          <w:sz w:val="24"/>
          <w:szCs w:val="24"/>
        </w:rPr>
      </w:pPr>
    </w:p>
    <w:p w:rsidR="00CA5711" w:rsidRPr="00794D1B" w:rsidRDefault="00CA5711">
      <w:pPr>
        <w:pStyle w:val="ConsPlusNormal"/>
        <w:ind w:firstLine="540"/>
        <w:jc w:val="both"/>
        <w:rPr>
          <w:rFonts w:ascii="Times New Roman" w:hAnsi="Times New Roman" w:cs="Times New Roman"/>
          <w:sz w:val="24"/>
          <w:szCs w:val="24"/>
        </w:rPr>
      </w:pPr>
      <w:r w:rsidRPr="00794D1B">
        <w:rPr>
          <w:rFonts w:ascii="Times New Roman" w:hAnsi="Times New Roman" w:cs="Times New Roman"/>
          <w:sz w:val="24"/>
          <w:szCs w:val="24"/>
        </w:rPr>
        <w:t>53. Задания на проведение контрольных (надзорных) мероприятий (далее - задание) выдаются инспекторам руководителем уполномоченного органа или его заместителем.</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54. В задании указываются: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а) наименование объекта культурного наследия, его регистрационный номер в реестре;</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б) сведения о месте нахождения объекта культурного наследия (адрес объекта или при его отсутствии - описание местоположения объекта), сведения о виде объекта;</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в) основание выдачи задания;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г) вид контрольных (надзорных) мероприятий;</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д) инспектор (инспекторы), уполномоченный на проведение проверок, номер и дата выдачи его служебного удостоверения, сведения о лицах, привлекаемых к проведению проверок;</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е) дата проведения контрольного (надзорного) мероприятия или период его проведения.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Форма задания утверждается правовым актом уполномоченного органа.</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 xml:space="preserve">55. В соответствии с выданным заданием могут быть </w:t>
      </w:r>
      <w:proofErr w:type="gramStart"/>
      <w:r w:rsidRPr="00794D1B">
        <w:rPr>
          <w:rFonts w:ascii="Times New Roman" w:hAnsi="Times New Roman" w:cs="Times New Roman"/>
          <w:sz w:val="24"/>
          <w:szCs w:val="24"/>
        </w:rPr>
        <w:t>проведены</w:t>
      </w:r>
      <w:proofErr w:type="gramEnd"/>
      <w:r w:rsidRPr="00794D1B">
        <w:rPr>
          <w:rFonts w:ascii="Times New Roman" w:hAnsi="Times New Roman" w:cs="Times New Roman"/>
          <w:sz w:val="24"/>
          <w:szCs w:val="24"/>
        </w:rPr>
        <w:t>:</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выездное обследование;</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наблюдение за соблюдением обязательных требований.</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Форма акта выездного обследования, наблюдения за соблюдением обязательных требований утверждается правовым актом уполномоченного органа.</w:t>
      </w:r>
    </w:p>
    <w:p w:rsidR="00CA5711" w:rsidRPr="00794D1B" w:rsidRDefault="00CA5711">
      <w:pPr>
        <w:pStyle w:val="ConsPlusNormal"/>
        <w:spacing w:before="220"/>
        <w:ind w:firstLine="540"/>
        <w:jc w:val="both"/>
        <w:rPr>
          <w:rFonts w:ascii="Times New Roman" w:hAnsi="Times New Roman" w:cs="Times New Roman"/>
          <w:sz w:val="24"/>
          <w:szCs w:val="24"/>
        </w:rPr>
      </w:pPr>
      <w:bookmarkStart w:id="5" w:name="P218"/>
      <w:bookmarkEnd w:id="5"/>
      <w:r w:rsidRPr="00794D1B">
        <w:rPr>
          <w:rFonts w:ascii="Times New Roman" w:hAnsi="Times New Roman" w:cs="Times New Roman"/>
          <w:sz w:val="24"/>
          <w:szCs w:val="24"/>
        </w:rPr>
        <w:t>56. Задания выдаются в случаях:</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необходимости проведения оценки достоверности поступивших сведений о причинении вреда (ущерба) или об угрозе причинения вреда (ущерба) охраняемым законом ценностям;</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 xml:space="preserve">необходимости </w:t>
      </w:r>
      <w:proofErr w:type="gramStart"/>
      <w:r w:rsidRPr="00794D1B">
        <w:rPr>
          <w:rFonts w:ascii="Times New Roman" w:hAnsi="Times New Roman" w:cs="Times New Roman"/>
          <w:sz w:val="24"/>
          <w:szCs w:val="24"/>
        </w:rPr>
        <w:t>оценки исполнения требований охранного обязательства собственника</w:t>
      </w:r>
      <w:proofErr w:type="gramEnd"/>
      <w:r w:rsidRPr="00794D1B">
        <w:rPr>
          <w:rFonts w:ascii="Times New Roman" w:hAnsi="Times New Roman" w:cs="Times New Roman"/>
          <w:sz w:val="24"/>
          <w:szCs w:val="24"/>
        </w:rPr>
        <w:t xml:space="preserve"> или иного законного владельца объекта культурного наследия.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57. Основаниями для выдачи задания являются: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поступление в уполномоченный орган сведений о причинении вреда (ущерба) или об угрозе причинения вреда (ущерба) охраняемым законом ценностям;</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lastRenderedPageBreak/>
        <w:t>истечение срока (завершение периода) проведения работ по сохранению объекта культурного наследия, установленного охранным обязательством собственника или иного законного владельца объекта культурного наследия.</w:t>
      </w:r>
    </w:p>
    <w:p w:rsidR="00CA5711" w:rsidRPr="00794D1B" w:rsidRDefault="00CA5711">
      <w:pPr>
        <w:pStyle w:val="ConsPlusNormal"/>
        <w:ind w:firstLine="540"/>
        <w:jc w:val="both"/>
        <w:rPr>
          <w:rFonts w:ascii="Times New Roman" w:hAnsi="Times New Roman" w:cs="Times New Roman"/>
          <w:sz w:val="24"/>
          <w:szCs w:val="24"/>
        </w:rPr>
      </w:pPr>
    </w:p>
    <w:p w:rsidR="00CA5711" w:rsidRPr="00794D1B" w:rsidRDefault="00CA5711">
      <w:pPr>
        <w:pStyle w:val="ConsPlusTitle"/>
        <w:jc w:val="center"/>
        <w:outlineLvl w:val="1"/>
        <w:rPr>
          <w:rFonts w:ascii="Times New Roman" w:hAnsi="Times New Roman" w:cs="Times New Roman"/>
          <w:sz w:val="24"/>
          <w:szCs w:val="24"/>
        </w:rPr>
      </w:pPr>
      <w:r w:rsidRPr="00794D1B">
        <w:rPr>
          <w:rFonts w:ascii="Times New Roman" w:hAnsi="Times New Roman" w:cs="Times New Roman"/>
          <w:sz w:val="24"/>
          <w:szCs w:val="24"/>
        </w:rPr>
        <w:t>VII. Порядок проведения контрольных (надзорных) мероприятий</w:t>
      </w:r>
    </w:p>
    <w:p w:rsidR="00CA5711" w:rsidRPr="00794D1B" w:rsidRDefault="00CA5711">
      <w:pPr>
        <w:pStyle w:val="ConsPlusNormal"/>
        <w:ind w:firstLine="540"/>
        <w:jc w:val="both"/>
        <w:rPr>
          <w:rFonts w:ascii="Times New Roman" w:hAnsi="Times New Roman" w:cs="Times New Roman"/>
          <w:sz w:val="24"/>
          <w:szCs w:val="24"/>
        </w:rPr>
      </w:pPr>
    </w:p>
    <w:p w:rsidR="00CA5711" w:rsidRPr="00794D1B" w:rsidRDefault="00CA5711">
      <w:pPr>
        <w:pStyle w:val="ConsPlusNormal"/>
        <w:ind w:firstLine="540"/>
        <w:jc w:val="both"/>
        <w:rPr>
          <w:rFonts w:ascii="Times New Roman" w:hAnsi="Times New Roman" w:cs="Times New Roman"/>
          <w:sz w:val="24"/>
          <w:szCs w:val="24"/>
        </w:rPr>
      </w:pPr>
      <w:r w:rsidRPr="00794D1B">
        <w:rPr>
          <w:rFonts w:ascii="Times New Roman" w:hAnsi="Times New Roman" w:cs="Times New Roman"/>
          <w:sz w:val="24"/>
          <w:szCs w:val="24"/>
        </w:rPr>
        <w:t>58. При осуществлении государственного контроля (надзора) проводятся следующие контрольные (надзорные) мероприятия: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а) инспекционный визит;</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б) рейдовый осмотр;</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в) документарная проверка;</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г) выездная проверка;</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д) наблюдение за соблюдением обязательных требований (мониторинг безопасности);</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е) выездное обследование.</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59. В ходе инспекционного визита могут совершаться следующие контрольные (надзорные) действия: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а) осмотр;</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б) опрос;</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в) получение письменных объяснений;</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г) истребование документов, которые в соответствии с обязательными требованиями должны находиться в месте нахождения (осуществления деятельности) объекта контроля;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д) инструментальное обследование.</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60. В ходе рейдового осмотра могут совершаться следующие контрольные (надзорные) действия: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а) осмотр;</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б) опрос;</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в) получение письменных объяснений;</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г) истребование документов;</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д) инструментальное обследование.</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Рейдовый осмотр может проводиться с участием специалистов, привлекаемых к проведению контрольного (надзорного) мероприятия.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Рейдовый осмотр может проводиться в форме совместного (межведомственного) контрольного (надзорного) мероприятия.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61. В ходе документарной проверки могут совершаться следующие контрольные (надзорные) действия: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lastRenderedPageBreak/>
        <w:t>а) получение письменных объяснений;</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б) истребование документов.</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62. В ходе выездной проверки могут совершаться следующие контрольные (надзорные) действия: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а) осмотр;</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б) опрос;</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в) получение письменных объяснений;</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г) истребование документов;</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д) инструментальное обследование.</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 xml:space="preserve">63. </w:t>
      </w:r>
      <w:proofErr w:type="gramStart"/>
      <w:r w:rsidRPr="00794D1B">
        <w:rPr>
          <w:rFonts w:ascii="Times New Roman" w:hAnsi="Times New Roman" w:cs="Times New Roman"/>
          <w:sz w:val="24"/>
          <w:szCs w:val="24"/>
        </w:rPr>
        <w:t>В ходе наблюдения за соблюдением обязательных требований осуществляется сбор, анализ данных об объектах культурного наследия, имеющихся у уполномоченного органа,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w:t>
      </w:r>
      <w:proofErr w:type="gramEnd"/>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64. В ходе выездного обследования могут совершаться следующие контрольные (надзорные) действия: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а) осмотр;</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б) отбор проб (образцов);</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в) инструментальное обследование (с применением видеозаписи).</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 xml:space="preserve">Под инструментальным обследованием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культурного наследия, с использованием специального оборудования </w:t>
      </w:r>
      <w:proofErr w:type="gramStart"/>
      <w:r w:rsidRPr="00794D1B">
        <w:rPr>
          <w:rFonts w:ascii="Times New Roman" w:hAnsi="Times New Roman" w:cs="Times New Roman"/>
          <w:sz w:val="24"/>
          <w:szCs w:val="24"/>
        </w:rPr>
        <w:t>и(</w:t>
      </w:r>
      <w:proofErr w:type="gramEnd"/>
      <w:r w:rsidRPr="00794D1B">
        <w:rPr>
          <w:rFonts w:ascii="Times New Roman" w:hAnsi="Times New Roman" w:cs="Times New Roman"/>
          <w:sz w:val="24"/>
          <w:szCs w:val="24"/>
        </w:rPr>
        <w:t>или) технических средств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Инструментальное обследование может проводиться в отношении зданий, строений, сооружений, являющихся объектами культурного наследия либо расположенных на территории объектов культурного наследия, зон охраны объектов культурного наследия, защитных зон объектов культурного наследия.</w:t>
      </w:r>
    </w:p>
    <w:p w:rsidR="00CA5711" w:rsidRPr="00794D1B" w:rsidRDefault="00CA5711">
      <w:pPr>
        <w:pStyle w:val="ConsPlusNormal"/>
        <w:ind w:firstLine="540"/>
        <w:jc w:val="both"/>
        <w:rPr>
          <w:rFonts w:ascii="Times New Roman" w:hAnsi="Times New Roman" w:cs="Times New Roman"/>
          <w:sz w:val="24"/>
          <w:szCs w:val="24"/>
        </w:rPr>
      </w:pPr>
    </w:p>
    <w:p w:rsidR="00CA5711" w:rsidRPr="00794D1B" w:rsidRDefault="00CA5711">
      <w:pPr>
        <w:pStyle w:val="ConsPlusTitle"/>
        <w:jc w:val="center"/>
        <w:outlineLvl w:val="1"/>
        <w:rPr>
          <w:rFonts w:ascii="Times New Roman" w:hAnsi="Times New Roman" w:cs="Times New Roman"/>
          <w:sz w:val="24"/>
          <w:szCs w:val="24"/>
        </w:rPr>
      </w:pPr>
      <w:r w:rsidRPr="00794D1B">
        <w:rPr>
          <w:rFonts w:ascii="Times New Roman" w:hAnsi="Times New Roman" w:cs="Times New Roman"/>
          <w:sz w:val="24"/>
          <w:szCs w:val="24"/>
        </w:rPr>
        <w:t>VIII. Результаты контрольного (надзорного) мероприятия</w:t>
      </w:r>
    </w:p>
    <w:p w:rsidR="00CA5711" w:rsidRPr="00794D1B" w:rsidRDefault="00CA5711">
      <w:pPr>
        <w:pStyle w:val="ConsPlusNormal"/>
        <w:ind w:firstLine="540"/>
        <w:jc w:val="both"/>
        <w:rPr>
          <w:rFonts w:ascii="Times New Roman" w:hAnsi="Times New Roman" w:cs="Times New Roman"/>
          <w:sz w:val="24"/>
          <w:szCs w:val="24"/>
        </w:rPr>
      </w:pPr>
    </w:p>
    <w:p w:rsidR="00CA5711" w:rsidRPr="00794D1B" w:rsidRDefault="00CA5711">
      <w:pPr>
        <w:pStyle w:val="ConsPlusNormal"/>
        <w:ind w:firstLine="540"/>
        <w:jc w:val="both"/>
        <w:rPr>
          <w:rFonts w:ascii="Times New Roman" w:hAnsi="Times New Roman" w:cs="Times New Roman"/>
          <w:sz w:val="24"/>
          <w:szCs w:val="24"/>
        </w:rPr>
      </w:pPr>
      <w:r w:rsidRPr="00794D1B">
        <w:rPr>
          <w:rFonts w:ascii="Times New Roman" w:hAnsi="Times New Roman" w:cs="Times New Roman"/>
          <w:sz w:val="24"/>
          <w:szCs w:val="24"/>
        </w:rPr>
        <w:t xml:space="preserve">65.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w:t>
      </w:r>
      <w:proofErr w:type="gramStart"/>
      <w:r w:rsidRPr="00794D1B">
        <w:rPr>
          <w:rFonts w:ascii="Times New Roman" w:hAnsi="Times New Roman" w:cs="Times New Roman"/>
          <w:sz w:val="24"/>
          <w:szCs w:val="24"/>
        </w:rPr>
        <w:t>и(</w:t>
      </w:r>
      <w:proofErr w:type="gramEnd"/>
      <w:r w:rsidRPr="00794D1B">
        <w:rPr>
          <w:rFonts w:ascii="Times New Roman" w:hAnsi="Times New Roman" w:cs="Times New Roman"/>
          <w:sz w:val="24"/>
          <w:szCs w:val="24"/>
        </w:rPr>
        <w:t xml:space="preserve">или) прекращения их нарушений, восстановление нарушенного положения, направление уполномоченным органам информации для рассмотрения вопроса о привлечении к ответственности и(или) </w:t>
      </w:r>
      <w:r w:rsidRPr="00794D1B">
        <w:rPr>
          <w:rFonts w:ascii="Times New Roman" w:hAnsi="Times New Roman" w:cs="Times New Roman"/>
          <w:sz w:val="24"/>
          <w:szCs w:val="24"/>
        </w:rPr>
        <w:lastRenderedPageBreak/>
        <w:t>применение уполномоченным органом мер, предусмотренных законодательством Российской Федерации.</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66. По окончании проведения контрольного (надзорного) мероприятия составляется акт контрольного (надзорного) мероприятия.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67. Документы, иные материалы, являющиеся доказательствами нарушения обязательных требований, должны быть приобщены к акту контрольного (надзорного) мероприятия.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68. Оформление акта контрольного (надзорного) мероприятия производится на месте проведения контрольного (надзорного) мероприятия в день окончания его проведения.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69.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 о государственной и иной охраняемой законом тайне.</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70. Акт контрольного (надзорного) мероприятия, проведение которого было согласовано органами прокуратуры, направляется в органы прокуратуры непосредственно после его оформления.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71. В случае отсутствия выявленных нарушений обязательных требований при проведении контрольного (надзорного) мероприятия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A5711" w:rsidRPr="00794D1B" w:rsidRDefault="00CA5711">
      <w:pPr>
        <w:pStyle w:val="ConsPlusNormal"/>
        <w:ind w:firstLine="540"/>
        <w:jc w:val="both"/>
        <w:rPr>
          <w:rFonts w:ascii="Times New Roman" w:hAnsi="Times New Roman" w:cs="Times New Roman"/>
          <w:sz w:val="24"/>
          <w:szCs w:val="24"/>
        </w:rPr>
      </w:pPr>
    </w:p>
    <w:p w:rsidR="00CA5711" w:rsidRPr="00794D1B" w:rsidRDefault="00CA5711">
      <w:pPr>
        <w:pStyle w:val="ConsPlusTitle"/>
        <w:jc w:val="center"/>
        <w:outlineLvl w:val="1"/>
        <w:rPr>
          <w:rFonts w:ascii="Times New Roman" w:hAnsi="Times New Roman" w:cs="Times New Roman"/>
          <w:sz w:val="24"/>
          <w:szCs w:val="24"/>
        </w:rPr>
      </w:pPr>
      <w:r w:rsidRPr="00794D1B">
        <w:rPr>
          <w:rFonts w:ascii="Times New Roman" w:hAnsi="Times New Roman" w:cs="Times New Roman"/>
          <w:sz w:val="24"/>
          <w:szCs w:val="24"/>
        </w:rPr>
        <w:t>IX. Обжалование решений уполномоченного органа, действий</w:t>
      </w:r>
    </w:p>
    <w:p w:rsidR="00CA5711" w:rsidRPr="00794D1B" w:rsidRDefault="00CA5711">
      <w:pPr>
        <w:pStyle w:val="ConsPlusTitle"/>
        <w:jc w:val="center"/>
        <w:rPr>
          <w:rFonts w:ascii="Times New Roman" w:hAnsi="Times New Roman" w:cs="Times New Roman"/>
          <w:sz w:val="24"/>
          <w:szCs w:val="24"/>
        </w:rPr>
      </w:pPr>
      <w:r w:rsidRPr="00794D1B">
        <w:rPr>
          <w:rFonts w:ascii="Times New Roman" w:hAnsi="Times New Roman" w:cs="Times New Roman"/>
          <w:sz w:val="24"/>
          <w:szCs w:val="24"/>
        </w:rPr>
        <w:t>(бездействия) должностных лиц</w:t>
      </w:r>
    </w:p>
    <w:p w:rsidR="00CA5711" w:rsidRPr="00794D1B" w:rsidRDefault="00CA5711">
      <w:pPr>
        <w:pStyle w:val="ConsPlusNormal"/>
        <w:ind w:firstLine="540"/>
        <w:jc w:val="both"/>
        <w:rPr>
          <w:rFonts w:ascii="Times New Roman" w:hAnsi="Times New Roman" w:cs="Times New Roman"/>
          <w:sz w:val="24"/>
          <w:szCs w:val="24"/>
        </w:rPr>
      </w:pPr>
    </w:p>
    <w:p w:rsidR="00CA5711" w:rsidRPr="00794D1B" w:rsidRDefault="00CA5711">
      <w:pPr>
        <w:pStyle w:val="ConsPlusNormal"/>
        <w:ind w:firstLine="540"/>
        <w:jc w:val="both"/>
        <w:rPr>
          <w:rFonts w:ascii="Times New Roman" w:hAnsi="Times New Roman" w:cs="Times New Roman"/>
          <w:sz w:val="24"/>
          <w:szCs w:val="24"/>
        </w:rPr>
      </w:pPr>
      <w:r w:rsidRPr="00794D1B">
        <w:rPr>
          <w:rFonts w:ascii="Times New Roman" w:hAnsi="Times New Roman" w:cs="Times New Roman"/>
          <w:sz w:val="24"/>
          <w:szCs w:val="24"/>
        </w:rPr>
        <w:t xml:space="preserve">72.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r:id="rId18">
        <w:r w:rsidRPr="00794D1B">
          <w:rPr>
            <w:rFonts w:ascii="Times New Roman" w:hAnsi="Times New Roman" w:cs="Times New Roman"/>
            <w:color w:val="0000FF"/>
            <w:sz w:val="24"/>
            <w:szCs w:val="24"/>
          </w:rPr>
          <w:t>части 4 статьи 40</w:t>
        </w:r>
      </w:hyperlink>
      <w:r w:rsidRPr="00794D1B">
        <w:rPr>
          <w:rFonts w:ascii="Times New Roman" w:hAnsi="Times New Roman" w:cs="Times New Roman"/>
          <w:sz w:val="24"/>
          <w:szCs w:val="24"/>
        </w:rPr>
        <w:t xml:space="preserve"> Федерального закона N 248-ФЗ, в порядке, предусмотренном Федеральным </w:t>
      </w:r>
      <w:hyperlink r:id="rId19">
        <w:r w:rsidRPr="00794D1B">
          <w:rPr>
            <w:rFonts w:ascii="Times New Roman" w:hAnsi="Times New Roman" w:cs="Times New Roman"/>
            <w:color w:val="0000FF"/>
            <w:sz w:val="24"/>
            <w:szCs w:val="24"/>
          </w:rPr>
          <w:t>законом</w:t>
        </w:r>
      </w:hyperlink>
      <w:r w:rsidRPr="00794D1B">
        <w:rPr>
          <w:rFonts w:ascii="Times New Roman" w:hAnsi="Times New Roman" w:cs="Times New Roman"/>
          <w:sz w:val="24"/>
          <w:szCs w:val="24"/>
        </w:rPr>
        <w:t xml:space="preserve"> N 248-ФЗ.</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73. Жалоба подается контролируемым лицом в уполномоченный орган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При подаче жалобы с использованием единого портала жалоба должна быть подписана гражданином простой электронной подписью либо усиленной квалифицированной электронной подписью, организацией - усиленной квалифицированной электронной подписью.</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Жалоба на решение уполномоченного органа, действия (бездействие) его должностных лиц рассматривается руководителем уполномоченного органа.</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Жалоба на действия (бездействие) руководителя уполномоченного органа рассматривается Губернатором Ленинградской области или по поручению Губернатора Ленинградской области иным органом исполнительной власти Ленинградской области.</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 xml:space="preserve">74. Контролируемые лица, права и законные интересы которых, по их мнению, были </w:t>
      </w:r>
      <w:r w:rsidRPr="00794D1B">
        <w:rPr>
          <w:rFonts w:ascii="Times New Roman" w:hAnsi="Times New Roman" w:cs="Times New Roman"/>
          <w:sz w:val="24"/>
          <w:szCs w:val="24"/>
        </w:rPr>
        <w:lastRenderedPageBreak/>
        <w:t>непосредственно нарушены в рамках осуществления государственного контроля (надзора), имеют право на досудебное обжалование:</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а) решений о проведении контрольных (надзорных) мероприятий;</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б) актов контрольных (надзорных) мероприятий, предписаний об устранении выявленных нарушений;</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в) действий (бездействия) инспекторов в рамках контрольных (надзорных) мероприятий.</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75. Жалоба на решение, действия (бездействие) должностных лиц уполномоченного органа может быть подана в течение 30 календарных дней со дня, когда контролируемое лицо узнало или должно было узнать о нарушении своих прав.</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76.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77.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78.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79. Жалоба может содержать ходатайство о приостановлении исполнения обжалуемого решения уполномоченного органа.</w:t>
      </w:r>
      <w:bookmarkStart w:id="6" w:name="_GoBack"/>
      <w:bookmarkEnd w:id="6"/>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80. Уполномоченный орган в срок не позднее двух рабочих дней со дня регистрации жалобы принимает решение:</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о приостановлении исполнения обжалуемого решения уполномоченного органа;</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об отказе в приостановлении исполнения обжалуемого решения уполномоченного органа.</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Информация о решении, указанном в настоящем пункте, направляется лицу, подавшему жалобу, в течение одного рабочего дня со дня принятия решения.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81. По итогам рассмотрения жалобы уполномоченный орган принимает одно из следующих решений:</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а) оставляет жалобу без удовлетворения;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б) отменяет обжалуемое решение полностью или частично;</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в) отменяет обжалуемое решение полностью и принимает новое решение;</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г) признает обжалуемые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 xml:space="preserve">82. Решение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не позднее одного рабочего дня со дня его принятия или направляется в бумажном виде почтовым отправлением по адресу контролируемого лица, указанному </w:t>
      </w:r>
      <w:proofErr w:type="gramStart"/>
      <w:r w:rsidRPr="00794D1B">
        <w:rPr>
          <w:rFonts w:ascii="Times New Roman" w:hAnsi="Times New Roman" w:cs="Times New Roman"/>
          <w:sz w:val="24"/>
          <w:szCs w:val="24"/>
        </w:rPr>
        <w:t>в</w:t>
      </w:r>
      <w:proofErr w:type="gramEnd"/>
      <w:r w:rsidRPr="00794D1B">
        <w:rPr>
          <w:rFonts w:ascii="Times New Roman" w:hAnsi="Times New Roman" w:cs="Times New Roman"/>
          <w:sz w:val="24"/>
          <w:szCs w:val="24"/>
        </w:rPr>
        <w:t xml:space="preserve"> </w:t>
      </w:r>
      <w:r w:rsidRPr="00794D1B">
        <w:rPr>
          <w:rFonts w:ascii="Times New Roman" w:hAnsi="Times New Roman" w:cs="Times New Roman"/>
          <w:sz w:val="24"/>
          <w:szCs w:val="24"/>
        </w:rPr>
        <w:lastRenderedPageBreak/>
        <w:t>жалобе.</w:t>
      </w:r>
    </w:p>
    <w:p w:rsidR="00CA5711" w:rsidRPr="00794D1B" w:rsidRDefault="00CA5711">
      <w:pPr>
        <w:pStyle w:val="ConsPlusNormal"/>
        <w:ind w:firstLine="540"/>
        <w:jc w:val="both"/>
        <w:rPr>
          <w:rFonts w:ascii="Times New Roman" w:hAnsi="Times New Roman" w:cs="Times New Roman"/>
          <w:sz w:val="24"/>
          <w:szCs w:val="24"/>
        </w:rPr>
      </w:pPr>
    </w:p>
    <w:p w:rsidR="00CA5711" w:rsidRPr="00794D1B" w:rsidRDefault="00CA5711">
      <w:pPr>
        <w:pStyle w:val="ConsPlusNormal"/>
        <w:ind w:firstLine="540"/>
        <w:jc w:val="both"/>
        <w:rPr>
          <w:rFonts w:ascii="Times New Roman" w:hAnsi="Times New Roman" w:cs="Times New Roman"/>
          <w:sz w:val="24"/>
          <w:szCs w:val="24"/>
        </w:rPr>
      </w:pPr>
    </w:p>
    <w:p w:rsidR="00CA5711" w:rsidRPr="00794D1B" w:rsidRDefault="00CA5711">
      <w:pPr>
        <w:pStyle w:val="ConsPlusNormal"/>
        <w:ind w:firstLine="540"/>
        <w:jc w:val="both"/>
        <w:rPr>
          <w:rFonts w:ascii="Times New Roman" w:hAnsi="Times New Roman" w:cs="Times New Roman"/>
          <w:sz w:val="24"/>
          <w:szCs w:val="24"/>
        </w:rPr>
      </w:pPr>
    </w:p>
    <w:p w:rsidR="00CA5711" w:rsidRPr="00794D1B" w:rsidRDefault="00CA5711">
      <w:pPr>
        <w:pStyle w:val="ConsPlusNormal"/>
        <w:ind w:firstLine="540"/>
        <w:jc w:val="both"/>
        <w:rPr>
          <w:rFonts w:ascii="Times New Roman" w:hAnsi="Times New Roman" w:cs="Times New Roman"/>
          <w:sz w:val="24"/>
          <w:szCs w:val="24"/>
        </w:rPr>
      </w:pPr>
    </w:p>
    <w:p w:rsidR="00CA5711" w:rsidRPr="00794D1B" w:rsidRDefault="00CA5711">
      <w:pPr>
        <w:pStyle w:val="ConsPlusNormal"/>
        <w:ind w:firstLine="540"/>
        <w:jc w:val="both"/>
        <w:rPr>
          <w:rFonts w:ascii="Times New Roman" w:hAnsi="Times New Roman" w:cs="Times New Roman"/>
          <w:sz w:val="24"/>
          <w:szCs w:val="24"/>
        </w:rPr>
      </w:pPr>
    </w:p>
    <w:p w:rsidR="00CA5711" w:rsidRPr="00794D1B" w:rsidRDefault="00CA5711">
      <w:pPr>
        <w:pStyle w:val="ConsPlusNormal"/>
        <w:jc w:val="right"/>
        <w:outlineLvl w:val="1"/>
        <w:rPr>
          <w:rFonts w:ascii="Times New Roman" w:hAnsi="Times New Roman" w:cs="Times New Roman"/>
          <w:sz w:val="24"/>
          <w:szCs w:val="24"/>
        </w:rPr>
      </w:pPr>
      <w:r w:rsidRPr="00794D1B">
        <w:rPr>
          <w:rFonts w:ascii="Times New Roman" w:hAnsi="Times New Roman" w:cs="Times New Roman"/>
          <w:sz w:val="24"/>
          <w:szCs w:val="24"/>
        </w:rPr>
        <w:t>Приложение</w:t>
      </w:r>
    </w:p>
    <w:p w:rsidR="00CA5711" w:rsidRPr="00794D1B" w:rsidRDefault="00CA5711">
      <w:pPr>
        <w:pStyle w:val="ConsPlusNormal"/>
        <w:jc w:val="right"/>
        <w:rPr>
          <w:rFonts w:ascii="Times New Roman" w:hAnsi="Times New Roman" w:cs="Times New Roman"/>
          <w:sz w:val="24"/>
          <w:szCs w:val="24"/>
        </w:rPr>
      </w:pPr>
      <w:r w:rsidRPr="00794D1B">
        <w:rPr>
          <w:rFonts w:ascii="Times New Roman" w:hAnsi="Times New Roman" w:cs="Times New Roman"/>
          <w:sz w:val="24"/>
          <w:szCs w:val="24"/>
        </w:rPr>
        <w:t>к Положению...</w:t>
      </w:r>
    </w:p>
    <w:p w:rsidR="00CA5711" w:rsidRPr="00794D1B" w:rsidRDefault="00CA5711">
      <w:pPr>
        <w:pStyle w:val="ConsPlusNormal"/>
        <w:ind w:firstLine="540"/>
        <w:jc w:val="both"/>
        <w:rPr>
          <w:rFonts w:ascii="Times New Roman" w:hAnsi="Times New Roman" w:cs="Times New Roman"/>
          <w:sz w:val="24"/>
          <w:szCs w:val="24"/>
        </w:rPr>
      </w:pPr>
    </w:p>
    <w:p w:rsidR="00CA5711" w:rsidRPr="00794D1B" w:rsidRDefault="00CA5711">
      <w:pPr>
        <w:pStyle w:val="ConsPlusTitle"/>
        <w:jc w:val="center"/>
        <w:rPr>
          <w:rFonts w:ascii="Times New Roman" w:hAnsi="Times New Roman" w:cs="Times New Roman"/>
          <w:sz w:val="24"/>
          <w:szCs w:val="24"/>
        </w:rPr>
      </w:pPr>
      <w:bookmarkStart w:id="7" w:name="P309"/>
      <w:bookmarkEnd w:id="7"/>
      <w:r w:rsidRPr="00794D1B">
        <w:rPr>
          <w:rFonts w:ascii="Times New Roman" w:hAnsi="Times New Roman" w:cs="Times New Roman"/>
          <w:sz w:val="24"/>
          <w:szCs w:val="24"/>
        </w:rPr>
        <w:t>КРИТЕРИИ</w:t>
      </w:r>
    </w:p>
    <w:p w:rsidR="00CA5711" w:rsidRPr="00794D1B" w:rsidRDefault="00CA5711">
      <w:pPr>
        <w:pStyle w:val="ConsPlusTitle"/>
        <w:jc w:val="center"/>
        <w:rPr>
          <w:rFonts w:ascii="Times New Roman" w:hAnsi="Times New Roman" w:cs="Times New Roman"/>
          <w:sz w:val="24"/>
          <w:szCs w:val="24"/>
        </w:rPr>
      </w:pPr>
      <w:r w:rsidRPr="00794D1B">
        <w:rPr>
          <w:rFonts w:ascii="Times New Roman" w:hAnsi="Times New Roman" w:cs="Times New Roman"/>
          <w:sz w:val="24"/>
          <w:szCs w:val="24"/>
        </w:rPr>
        <w:t>ОТНЕСЕНИЯ ОБЪЕКТОВ РЕГИОНАЛЬНОГО ГОСУДАРСТВЕННОГО КОНТРОЛЯ</w:t>
      </w:r>
    </w:p>
    <w:p w:rsidR="00CA5711" w:rsidRPr="00794D1B" w:rsidRDefault="00CA5711">
      <w:pPr>
        <w:pStyle w:val="ConsPlusTitle"/>
        <w:jc w:val="center"/>
        <w:rPr>
          <w:rFonts w:ascii="Times New Roman" w:hAnsi="Times New Roman" w:cs="Times New Roman"/>
          <w:sz w:val="24"/>
          <w:szCs w:val="24"/>
        </w:rPr>
      </w:pPr>
      <w:r w:rsidRPr="00794D1B">
        <w:rPr>
          <w:rFonts w:ascii="Times New Roman" w:hAnsi="Times New Roman" w:cs="Times New Roman"/>
          <w:sz w:val="24"/>
          <w:szCs w:val="24"/>
        </w:rPr>
        <w:t>(НАДЗОРА) В ОБЛАСТИ ОХРАНЫ ОБЪЕКТОВ КУЛЬТУРНОГО НАСЛЕДИЯ</w:t>
      </w:r>
    </w:p>
    <w:p w:rsidR="00CA5711" w:rsidRPr="00794D1B" w:rsidRDefault="00CA5711">
      <w:pPr>
        <w:pStyle w:val="ConsPlusTitle"/>
        <w:jc w:val="center"/>
        <w:rPr>
          <w:rFonts w:ascii="Times New Roman" w:hAnsi="Times New Roman" w:cs="Times New Roman"/>
          <w:sz w:val="24"/>
          <w:szCs w:val="24"/>
        </w:rPr>
      </w:pPr>
      <w:r w:rsidRPr="00794D1B">
        <w:rPr>
          <w:rFonts w:ascii="Times New Roman" w:hAnsi="Times New Roman" w:cs="Times New Roman"/>
          <w:sz w:val="24"/>
          <w:szCs w:val="24"/>
        </w:rPr>
        <w:t>К КАТЕГОРИЯМ РИСКА</w:t>
      </w:r>
    </w:p>
    <w:p w:rsidR="00CA5711" w:rsidRPr="00794D1B" w:rsidRDefault="00CA5711">
      <w:pPr>
        <w:pStyle w:val="ConsPlusNormal"/>
        <w:ind w:firstLine="540"/>
        <w:jc w:val="both"/>
        <w:rPr>
          <w:rFonts w:ascii="Times New Roman" w:hAnsi="Times New Roman" w:cs="Times New Roman"/>
          <w:sz w:val="24"/>
          <w:szCs w:val="24"/>
        </w:rPr>
      </w:pPr>
    </w:p>
    <w:p w:rsidR="00CA5711" w:rsidRPr="00794D1B" w:rsidRDefault="00CA5711">
      <w:pPr>
        <w:pStyle w:val="ConsPlusNormal"/>
        <w:ind w:firstLine="540"/>
        <w:jc w:val="both"/>
        <w:rPr>
          <w:rFonts w:ascii="Times New Roman" w:hAnsi="Times New Roman" w:cs="Times New Roman"/>
          <w:sz w:val="24"/>
          <w:szCs w:val="24"/>
        </w:rPr>
      </w:pPr>
      <w:r w:rsidRPr="00794D1B">
        <w:rPr>
          <w:rFonts w:ascii="Times New Roman" w:hAnsi="Times New Roman" w:cs="Times New Roman"/>
          <w:sz w:val="24"/>
          <w:szCs w:val="24"/>
        </w:rPr>
        <w:t xml:space="preserve">1. </w:t>
      </w:r>
      <w:proofErr w:type="gramStart"/>
      <w:r w:rsidRPr="00794D1B">
        <w:rPr>
          <w:rFonts w:ascii="Times New Roman" w:hAnsi="Times New Roman" w:cs="Times New Roman"/>
          <w:sz w:val="24"/>
          <w:szCs w:val="24"/>
        </w:rPr>
        <w:t>Комитет по сохранению культурного наследия Ленинградской области (далее - уполномоченный орган) в целях осуществления регионального государственного контроля (надзора) в области охраны объектов культурного наследия (далее - государственный контроль (надзор) относит объекты контроля к одной из категорий риска причинения вреда (ущерба) охраняемым законом ценностям (далее - категории риска).</w:t>
      </w:r>
      <w:proofErr w:type="gramEnd"/>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При определении категорий риска учитываются оценка тяжести вреда (ущерба) охраняемым законом ценностям, а также потенциальный риск наступления негативных событий, связанных с неисполнением контролируемым лицом обязательных требований в области охраны объектов культурного наследия (далее - обязательные требования).</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 xml:space="preserve">Основными критериями оценки являются задачи государственной охраны объектов культурного наследия, установленные Федеральным </w:t>
      </w:r>
      <w:hyperlink r:id="rId20">
        <w:r w:rsidRPr="00794D1B">
          <w:rPr>
            <w:rFonts w:ascii="Times New Roman" w:hAnsi="Times New Roman" w:cs="Times New Roman"/>
            <w:color w:val="0000FF"/>
            <w:sz w:val="24"/>
            <w:szCs w:val="24"/>
          </w:rPr>
          <w:t>законом</w:t>
        </w:r>
      </w:hyperlink>
      <w:r w:rsidRPr="00794D1B">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2. Объекты контроля могут быть отнесены к следующим категориям риска:</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категория высокого риска;</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категория значительного риска;</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категория низкого риска.</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3. С учетом оценки тяжести потенциальных негативных последствий возможного несоблюдения юридическими лицами и гражданами обязательных требований деятельность, подлежащая государственному контролю (надзору), разделяется на группы тяжести:</w:t>
      </w:r>
    </w:p>
    <w:p w:rsidR="00CA5711" w:rsidRPr="00794D1B" w:rsidRDefault="00CA5711">
      <w:pPr>
        <w:pStyle w:val="ConsPlusNormal"/>
        <w:spacing w:before="220"/>
        <w:ind w:firstLine="540"/>
        <w:jc w:val="both"/>
        <w:rPr>
          <w:rFonts w:ascii="Times New Roman" w:hAnsi="Times New Roman" w:cs="Times New Roman"/>
          <w:sz w:val="24"/>
          <w:szCs w:val="24"/>
        </w:rPr>
      </w:pPr>
      <w:proofErr w:type="gramStart"/>
      <w:r w:rsidRPr="00794D1B">
        <w:rPr>
          <w:rFonts w:ascii="Times New Roman" w:hAnsi="Times New Roman" w:cs="Times New Roman"/>
          <w:sz w:val="24"/>
          <w:szCs w:val="24"/>
        </w:rPr>
        <w:t>1) к группе тяжести "А" относится деятельность, действия (бездействие) контролируемых лиц по содержанию, сохранению, использованию, популяризации и государственной охране объектов культурного наследия, в оперативном управлении или пользовании которых находятся историко-культурные заповедники или музеи-заповедники, объекты археологического наследия, включенные в единый государственный реестр объектов культурного наследия (памятников истории и культуры) народов Российской Федерации;</w:t>
      </w:r>
      <w:proofErr w:type="gramEnd"/>
    </w:p>
    <w:p w:rsidR="00CA5711" w:rsidRPr="00794D1B" w:rsidRDefault="00CA5711">
      <w:pPr>
        <w:pStyle w:val="ConsPlusNormal"/>
        <w:spacing w:before="220"/>
        <w:ind w:firstLine="540"/>
        <w:jc w:val="both"/>
        <w:rPr>
          <w:rFonts w:ascii="Times New Roman" w:hAnsi="Times New Roman" w:cs="Times New Roman"/>
          <w:sz w:val="24"/>
          <w:szCs w:val="24"/>
        </w:rPr>
      </w:pPr>
      <w:proofErr w:type="gramStart"/>
      <w:r w:rsidRPr="00794D1B">
        <w:rPr>
          <w:rFonts w:ascii="Times New Roman" w:hAnsi="Times New Roman" w:cs="Times New Roman"/>
          <w:sz w:val="24"/>
          <w:szCs w:val="24"/>
        </w:rPr>
        <w:t xml:space="preserve">2) к группе тяжести "Б" относится деятельность, действия (бездействие) контролируемых лиц, в собственности, оперативном управлении или пользовании </w:t>
      </w:r>
      <w:r w:rsidRPr="00794D1B">
        <w:rPr>
          <w:rFonts w:ascii="Times New Roman" w:hAnsi="Times New Roman" w:cs="Times New Roman"/>
          <w:sz w:val="24"/>
          <w:szCs w:val="24"/>
        </w:rPr>
        <w:lastRenderedPageBreak/>
        <w:t>которых находятся выявленные объекты культурного наследия, объекты культурного наследия регионального значения, объекты культурного наследия местного (муниципального) значения (далее - объекты культурного наследия), за исключением отнесенных к группе тяжести "А" и группе тяжести "В";</w:t>
      </w:r>
      <w:proofErr w:type="gramEnd"/>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3) к группе тяжести "В" относится деятельность контролируемых лиц, в собственности, оперативном управлении или пользовании которых находятся объекты культурного наследия - произведения монументального искусства.</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4. С учетом оценки вероятности несоблюдения контролируемыми лицами обязательных требований деятельность, подлежащая государственному контролю (надзору), разделяется на группы вероятности:</w:t>
      </w:r>
    </w:p>
    <w:p w:rsidR="00CA5711" w:rsidRPr="00794D1B" w:rsidRDefault="00CA5711">
      <w:pPr>
        <w:pStyle w:val="ConsPlusNormal"/>
        <w:spacing w:before="220"/>
        <w:ind w:firstLine="540"/>
        <w:jc w:val="both"/>
        <w:rPr>
          <w:rFonts w:ascii="Times New Roman" w:hAnsi="Times New Roman" w:cs="Times New Roman"/>
          <w:sz w:val="24"/>
          <w:szCs w:val="24"/>
        </w:rPr>
      </w:pPr>
      <w:bookmarkStart w:id="8" w:name="P326"/>
      <w:bookmarkEnd w:id="8"/>
      <w:proofErr w:type="gramStart"/>
      <w:r w:rsidRPr="00794D1B">
        <w:rPr>
          <w:rFonts w:ascii="Times New Roman" w:hAnsi="Times New Roman" w:cs="Times New Roman"/>
          <w:sz w:val="24"/>
          <w:szCs w:val="24"/>
        </w:rPr>
        <w:t xml:space="preserve">1) к группе вероятности "1" относится деятельность контролируемых лиц при наличии вступившего в законную силу в течение пяти предшествующих лет обвинительного приговора суда по уголовным преступлениям, ответственность за которые предусмотрена </w:t>
      </w:r>
      <w:hyperlink r:id="rId21">
        <w:r w:rsidRPr="00794D1B">
          <w:rPr>
            <w:rFonts w:ascii="Times New Roman" w:hAnsi="Times New Roman" w:cs="Times New Roman"/>
            <w:color w:val="0000FF"/>
            <w:sz w:val="24"/>
            <w:szCs w:val="24"/>
          </w:rPr>
          <w:t>статьями 243</w:t>
        </w:r>
      </w:hyperlink>
      <w:r w:rsidRPr="00794D1B">
        <w:rPr>
          <w:rFonts w:ascii="Times New Roman" w:hAnsi="Times New Roman" w:cs="Times New Roman"/>
          <w:sz w:val="24"/>
          <w:szCs w:val="24"/>
        </w:rPr>
        <w:t xml:space="preserve"> - </w:t>
      </w:r>
      <w:hyperlink r:id="rId22">
        <w:r w:rsidRPr="00794D1B">
          <w:rPr>
            <w:rFonts w:ascii="Times New Roman" w:hAnsi="Times New Roman" w:cs="Times New Roman"/>
            <w:color w:val="0000FF"/>
            <w:sz w:val="24"/>
            <w:szCs w:val="24"/>
          </w:rPr>
          <w:t>243.4</w:t>
        </w:r>
      </w:hyperlink>
      <w:r w:rsidRPr="00794D1B">
        <w:rPr>
          <w:rFonts w:ascii="Times New Roman" w:hAnsi="Times New Roman" w:cs="Times New Roman"/>
          <w:sz w:val="24"/>
          <w:szCs w:val="24"/>
        </w:rPr>
        <w:t xml:space="preserve"> Уголовного кодекса Российской Федерации, объектом преступлений в которых выступал принадлежащий им на праве собственности, оперативного управления или пользования объект культурного наследия либо земельный участок с расположенным на</w:t>
      </w:r>
      <w:proofErr w:type="gramEnd"/>
      <w:r w:rsidRPr="00794D1B">
        <w:rPr>
          <w:rFonts w:ascii="Times New Roman" w:hAnsi="Times New Roman" w:cs="Times New Roman"/>
          <w:sz w:val="24"/>
          <w:szCs w:val="24"/>
        </w:rPr>
        <w:t xml:space="preserve"> </w:t>
      </w:r>
      <w:proofErr w:type="gramStart"/>
      <w:r w:rsidRPr="00794D1B">
        <w:rPr>
          <w:rFonts w:ascii="Times New Roman" w:hAnsi="Times New Roman" w:cs="Times New Roman"/>
          <w:sz w:val="24"/>
          <w:szCs w:val="24"/>
        </w:rPr>
        <w:t>нем</w:t>
      </w:r>
      <w:proofErr w:type="gramEnd"/>
      <w:r w:rsidRPr="00794D1B">
        <w:rPr>
          <w:rFonts w:ascii="Times New Roman" w:hAnsi="Times New Roman" w:cs="Times New Roman"/>
          <w:sz w:val="24"/>
          <w:szCs w:val="24"/>
        </w:rPr>
        <w:t xml:space="preserve"> объектом археологического значения;</w:t>
      </w:r>
    </w:p>
    <w:p w:rsidR="00CA5711" w:rsidRPr="00794D1B" w:rsidRDefault="00CA5711">
      <w:pPr>
        <w:pStyle w:val="ConsPlusNormal"/>
        <w:spacing w:before="220"/>
        <w:ind w:firstLine="540"/>
        <w:jc w:val="both"/>
        <w:rPr>
          <w:rFonts w:ascii="Times New Roman" w:hAnsi="Times New Roman" w:cs="Times New Roman"/>
          <w:sz w:val="24"/>
          <w:szCs w:val="24"/>
        </w:rPr>
      </w:pPr>
      <w:bookmarkStart w:id="9" w:name="P327"/>
      <w:bookmarkEnd w:id="9"/>
      <w:r w:rsidRPr="00794D1B">
        <w:rPr>
          <w:rFonts w:ascii="Times New Roman" w:hAnsi="Times New Roman" w:cs="Times New Roman"/>
          <w:sz w:val="24"/>
          <w:szCs w:val="24"/>
        </w:rPr>
        <w:t>2) к группе вероятности "2" относится деятельность, действия (бездействие) контролируемых лиц, у которых в течение пяти предшествующих календарных лет при проведении контрольного (надзорного) мероприятия были выявлены нарушения обязательных требований, не повлекшие привлечения их к уголовной или административной ответственности;</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 xml:space="preserve">3) к группе вероятности "3" относится деятельность контролируемых лиц при отсутствии фактов, указанных в </w:t>
      </w:r>
      <w:hyperlink w:anchor="P326">
        <w:r w:rsidRPr="00794D1B">
          <w:rPr>
            <w:rFonts w:ascii="Times New Roman" w:hAnsi="Times New Roman" w:cs="Times New Roman"/>
            <w:color w:val="0000FF"/>
            <w:sz w:val="24"/>
            <w:szCs w:val="24"/>
          </w:rPr>
          <w:t>подпунктах 1</w:t>
        </w:r>
      </w:hyperlink>
      <w:r w:rsidRPr="00794D1B">
        <w:rPr>
          <w:rFonts w:ascii="Times New Roman" w:hAnsi="Times New Roman" w:cs="Times New Roman"/>
          <w:sz w:val="24"/>
          <w:szCs w:val="24"/>
        </w:rPr>
        <w:t xml:space="preserve"> и </w:t>
      </w:r>
      <w:hyperlink w:anchor="P327">
        <w:r w:rsidRPr="00794D1B">
          <w:rPr>
            <w:rFonts w:ascii="Times New Roman" w:hAnsi="Times New Roman" w:cs="Times New Roman"/>
            <w:color w:val="0000FF"/>
            <w:sz w:val="24"/>
            <w:szCs w:val="24"/>
          </w:rPr>
          <w:t>2 пункта 4</w:t>
        </w:r>
      </w:hyperlink>
      <w:r w:rsidRPr="00794D1B">
        <w:rPr>
          <w:rFonts w:ascii="Times New Roman" w:hAnsi="Times New Roman" w:cs="Times New Roman"/>
          <w:sz w:val="24"/>
          <w:szCs w:val="24"/>
        </w:rPr>
        <w:t xml:space="preserve"> настоящих критериев.</w:t>
      </w:r>
    </w:p>
    <w:p w:rsidR="00CA5711" w:rsidRPr="00794D1B" w:rsidRDefault="00CA5711">
      <w:pPr>
        <w:pStyle w:val="ConsPlusNormal"/>
        <w:spacing w:before="220"/>
        <w:ind w:firstLine="540"/>
        <w:jc w:val="both"/>
        <w:rPr>
          <w:rFonts w:ascii="Times New Roman" w:hAnsi="Times New Roman" w:cs="Times New Roman"/>
          <w:sz w:val="24"/>
          <w:szCs w:val="24"/>
        </w:rPr>
      </w:pPr>
      <w:r w:rsidRPr="00794D1B">
        <w:rPr>
          <w:rFonts w:ascii="Times New Roman" w:hAnsi="Times New Roman" w:cs="Times New Roman"/>
          <w:sz w:val="24"/>
          <w:szCs w:val="24"/>
        </w:rPr>
        <w:t>5. Отнесение деятельности контролируемого лица к определенной категории риска основывается на соотнесении группы тяжести и группы вероятности согласно таблице:</w:t>
      </w:r>
    </w:p>
    <w:p w:rsidR="00CA5711" w:rsidRPr="00794D1B" w:rsidRDefault="00CA5711">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835"/>
        <w:gridCol w:w="2835"/>
      </w:tblGrid>
      <w:tr w:rsidR="00CA5711" w:rsidRPr="00794D1B">
        <w:tc>
          <w:tcPr>
            <w:tcW w:w="3402" w:type="dxa"/>
            <w:tcBorders>
              <w:top w:val="single" w:sz="4" w:space="0" w:color="auto"/>
              <w:bottom w:val="single" w:sz="4" w:space="0" w:color="auto"/>
            </w:tcBorders>
          </w:tcPr>
          <w:p w:rsidR="00CA5711" w:rsidRPr="00794D1B" w:rsidRDefault="00CA5711">
            <w:pPr>
              <w:pStyle w:val="ConsPlusNormal"/>
              <w:jc w:val="center"/>
              <w:rPr>
                <w:rFonts w:ascii="Times New Roman" w:hAnsi="Times New Roman" w:cs="Times New Roman"/>
                <w:sz w:val="24"/>
                <w:szCs w:val="24"/>
              </w:rPr>
            </w:pPr>
            <w:r w:rsidRPr="00794D1B">
              <w:rPr>
                <w:rFonts w:ascii="Times New Roman" w:hAnsi="Times New Roman" w:cs="Times New Roman"/>
                <w:sz w:val="24"/>
                <w:szCs w:val="24"/>
              </w:rPr>
              <w:t>Категория риска</w:t>
            </w:r>
          </w:p>
        </w:tc>
        <w:tc>
          <w:tcPr>
            <w:tcW w:w="2835" w:type="dxa"/>
            <w:tcBorders>
              <w:top w:val="single" w:sz="4" w:space="0" w:color="auto"/>
              <w:bottom w:val="single" w:sz="4" w:space="0" w:color="auto"/>
            </w:tcBorders>
          </w:tcPr>
          <w:p w:rsidR="00CA5711" w:rsidRPr="00794D1B" w:rsidRDefault="00CA5711">
            <w:pPr>
              <w:pStyle w:val="ConsPlusNormal"/>
              <w:jc w:val="center"/>
              <w:rPr>
                <w:rFonts w:ascii="Times New Roman" w:hAnsi="Times New Roman" w:cs="Times New Roman"/>
                <w:sz w:val="24"/>
                <w:szCs w:val="24"/>
              </w:rPr>
            </w:pPr>
            <w:r w:rsidRPr="00794D1B">
              <w:rPr>
                <w:rFonts w:ascii="Times New Roman" w:hAnsi="Times New Roman" w:cs="Times New Roman"/>
                <w:sz w:val="24"/>
                <w:szCs w:val="24"/>
              </w:rPr>
              <w:t>Группа тяжести</w:t>
            </w:r>
          </w:p>
        </w:tc>
        <w:tc>
          <w:tcPr>
            <w:tcW w:w="2835" w:type="dxa"/>
            <w:tcBorders>
              <w:top w:val="single" w:sz="4" w:space="0" w:color="auto"/>
              <w:bottom w:val="single" w:sz="4" w:space="0" w:color="auto"/>
            </w:tcBorders>
          </w:tcPr>
          <w:p w:rsidR="00CA5711" w:rsidRPr="00794D1B" w:rsidRDefault="00CA5711">
            <w:pPr>
              <w:pStyle w:val="ConsPlusNormal"/>
              <w:jc w:val="center"/>
              <w:rPr>
                <w:rFonts w:ascii="Times New Roman" w:hAnsi="Times New Roman" w:cs="Times New Roman"/>
                <w:sz w:val="24"/>
                <w:szCs w:val="24"/>
              </w:rPr>
            </w:pPr>
            <w:r w:rsidRPr="00794D1B">
              <w:rPr>
                <w:rFonts w:ascii="Times New Roman" w:hAnsi="Times New Roman" w:cs="Times New Roman"/>
                <w:sz w:val="24"/>
                <w:szCs w:val="24"/>
              </w:rPr>
              <w:t>Группа вероятности</w:t>
            </w:r>
          </w:p>
        </w:tc>
      </w:tr>
      <w:tr w:rsidR="00CA5711" w:rsidRPr="00794D1B">
        <w:tc>
          <w:tcPr>
            <w:tcW w:w="3402" w:type="dxa"/>
            <w:vMerge w:val="restart"/>
            <w:tcBorders>
              <w:top w:val="single" w:sz="4" w:space="0" w:color="auto"/>
              <w:bottom w:val="single" w:sz="4" w:space="0" w:color="auto"/>
            </w:tcBorders>
          </w:tcPr>
          <w:p w:rsidR="00CA5711" w:rsidRPr="00794D1B" w:rsidRDefault="00CA5711">
            <w:pPr>
              <w:pStyle w:val="ConsPlusNormal"/>
              <w:rPr>
                <w:rFonts w:ascii="Times New Roman" w:hAnsi="Times New Roman" w:cs="Times New Roman"/>
                <w:sz w:val="24"/>
                <w:szCs w:val="24"/>
              </w:rPr>
            </w:pPr>
            <w:r w:rsidRPr="00794D1B">
              <w:rPr>
                <w:rFonts w:ascii="Times New Roman" w:hAnsi="Times New Roman" w:cs="Times New Roman"/>
                <w:sz w:val="24"/>
                <w:szCs w:val="24"/>
              </w:rPr>
              <w:t>Высокий риск</w:t>
            </w:r>
          </w:p>
        </w:tc>
        <w:tc>
          <w:tcPr>
            <w:tcW w:w="2835" w:type="dxa"/>
            <w:tcBorders>
              <w:top w:val="single" w:sz="4" w:space="0" w:color="auto"/>
              <w:bottom w:val="nil"/>
            </w:tcBorders>
          </w:tcPr>
          <w:p w:rsidR="00CA5711" w:rsidRPr="00794D1B" w:rsidRDefault="00CA5711">
            <w:pPr>
              <w:pStyle w:val="ConsPlusNormal"/>
              <w:jc w:val="center"/>
              <w:rPr>
                <w:rFonts w:ascii="Times New Roman" w:hAnsi="Times New Roman" w:cs="Times New Roman"/>
                <w:sz w:val="24"/>
                <w:szCs w:val="24"/>
              </w:rPr>
            </w:pPr>
            <w:r w:rsidRPr="00794D1B">
              <w:rPr>
                <w:rFonts w:ascii="Times New Roman" w:hAnsi="Times New Roman" w:cs="Times New Roman"/>
                <w:sz w:val="24"/>
                <w:szCs w:val="24"/>
              </w:rPr>
              <w:t>А</w:t>
            </w:r>
          </w:p>
        </w:tc>
        <w:tc>
          <w:tcPr>
            <w:tcW w:w="2835" w:type="dxa"/>
            <w:tcBorders>
              <w:top w:val="single" w:sz="4" w:space="0" w:color="auto"/>
              <w:bottom w:val="nil"/>
            </w:tcBorders>
          </w:tcPr>
          <w:p w:rsidR="00CA5711" w:rsidRPr="00794D1B" w:rsidRDefault="00CA5711">
            <w:pPr>
              <w:pStyle w:val="ConsPlusNormal"/>
              <w:jc w:val="center"/>
              <w:rPr>
                <w:rFonts w:ascii="Times New Roman" w:hAnsi="Times New Roman" w:cs="Times New Roman"/>
                <w:sz w:val="24"/>
                <w:szCs w:val="24"/>
              </w:rPr>
            </w:pPr>
            <w:r w:rsidRPr="00794D1B">
              <w:rPr>
                <w:rFonts w:ascii="Times New Roman" w:hAnsi="Times New Roman" w:cs="Times New Roman"/>
                <w:sz w:val="24"/>
                <w:szCs w:val="24"/>
              </w:rPr>
              <w:t>1</w:t>
            </w:r>
          </w:p>
        </w:tc>
      </w:tr>
      <w:tr w:rsidR="00CA5711" w:rsidRPr="00794D1B">
        <w:tc>
          <w:tcPr>
            <w:tcW w:w="3402" w:type="dxa"/>
            <w:vMerge/>
            <w:tcBorders>
              <w:top w:val="single" w:sz="4" w:space="0" w:color="auto"/>
              <w:bottom w:val="single" w:sz="4" w:space="0" w:color="auto"/>
            </w:tcBorders>
          </w:tcPr>
          <w:p w:rsidR="00CA5711" w:rsidRPr="00794D1B" w:rsidRDefault="00CA5711">
            <w:pPr>
              <w:pStyle w:val="ConsPlusNormal"/>
              <w:rPr>
                <w:rFonts w:ascii="Times New Roman" w:hAnsi="Times New Roman" w:cs="Times New Roman"/>
                <w:sz w:val="24"/>
                <w:szCs w:val="24"/>
              </w:rPr>
            </w:pPr>
          </w:p>
        </w:tc>
        <w:tc>
          <w:tcPr>
            <w:tcW w:w="2835" w:type="dxa"/>
            <w:tcBorders>
              <w:top w:val="nil"/>
              <w:bottom w:val="single" w:sz="4" w:space="0" w:color="auto"/>
            </w:tcBorders>
          </w:tcPr>
          <w:p w:rsidR="00CA5711" w:rsidRPr="00794D1B" w:rsidRDefault="00CA5711">
            <w:pPr>
              <w:pStyle w:val="ConsPlusNormal"/>
              <w:jc w:val="center"/>
              <w:rPr>
                <w:rFonts w:ascii="Times New Roman" w:hAnsi="Times New Roman" w:cs="Times New Roman"/>
                <w:sz w:val="24"/>
                <w:szCs w:val="24"/>
              </w:rPr>
            </w:pPr>
            <w:r w:rsidRPr="00794D1B">
              <w:rPr>
                <w:rFonts w:ascii="Times New Roman" w:hAnsi="Times New Roman" w:cs="Times New Roman"/>
                <w:sz w:val="24"/>
                <w:szCs w:val="24"/>
              </w:rPr>
              <w:t>Б</w:t>
            </w:r>
          </w:p>
        </w:tc>
        <w:tc>
          <w:tcPr>
            <w:tcW w:w="2835" w:type="dxa"/>
            <w:tcBorders>
              <w:top w:val="nil"/>
              <w:bottom w:val="single" w:sz="4" w:space="0" w:color="auto"/>
            </w:tcBorders>
          </w:tcPr>
          <w:p w:rsidR="00CA5711" w:rsidRPr="00794D1B" w:rsidRDefault="00CA5711">
            <w:pPr>
              <w:pStyle w:val="ConsPlusNormal"/>
              <w:jc w:val="center"/>
              <w:rPr>
                <w:rFonts w:ascii="Times New Roman" w:hAnsi="Times New Roman" w:cs="Times New Roman"/>
                <w:sz w:val="24"/>
                <w:szCs w:val="24"/>
              </w:rPr>
            </w:pPr>
            <w:r w:rsidRPr="00794D1B">
              <w:rPr>
                <w:rFonts w:ascii="Times New Roman" w:hAnsi="Times New Roman" w:cs="Times New Roman"/>
                <w:sz w:val="24"/>
                <w:szCs w:val="24"/>
              </w:rPr>
              <w:t>1</w:t>
            </w:r>
          </w:p>
        </w:tc>
      </w:tr>
      <w:tr w:rsidR="00CA5711" w:rsidRPr="00794D1B">
        <w:tc>
          <w:tcPr>
            <w:tcW w:w="3402" w:type="dxa"/>
            <w:vMerge w:val="restart"/>
            <w:tcBorders>
              <w:top w:val="single" w:sz="4" w:space="0" w:color="auto"/>
              <w:bottom w:val="single" w:sz="4" w:space="0" w:color="auto"/>
            </w:tcBorders>
          </w:tcPr>
          <w:p w:rsidR="00CA5711" w:rsidRPr="00794D1B" w:rsidRDefault="00CA5711">
            <w:pPr>
              <w:pStyle w:val="ConsPlusNormal"/>
              <w:rPr>
                <w:rFonts w:ascii="Times New Roman" w:hAnsi="Times New Roman" w:cs="Times New Roman"/>
                <w:sz w:val="24"/>
                <w:szCs w:val="24"/>
              </w:rPr>
            </w:pPr>
            <w:r w:rsidRPr="00794D1B">
              <w:rPr>
                <w:rFonts w:ascii="Times New Roman" w:hAnsi="Times New Roman" w:cs="Times New Roman"/>
                <w:sz w:val="24"/>
                <w:szCs w:val="24"/>
              </w:rPr>
              <w:t>Значительный риск</w:t>
            </w:r>
          </w:p>
        </w:tc>
        <w:tc>
          <w:tcPr>
            <w:tcW w:w="2835" w:type="dxa"/>
            <w:tcBorders>
              <w:top w:val="single" w:sz="4" w:space="0" w:color="auto"/>
              <w:bottom w:val="nil"/>
            </w:tcBorders>
          </w:tcPr>
          <w:p w:rsidR="00CA5711" w:rsidRPr="00794D1B" w:rsidRDefault="00CA5711">
            <w:pPr>
              <w:pStyle w:val="ConsPlusNormal"/>
              <w:jc w:val="center"/>
              <w:rPr>
                <w:rFonts w:ascii="Times New Roman" w:hAnsi="Times New Roman" w:cs="Times New Roman"/>
                <w:sz w:val="24"/>
                <w:szCs w:val="24"/>
              </w:rPr>
            </w:pPr>
            <w:r w:rsidRPr="00794D1B">
              <w:rPr>
                <w:rFonts w:ascii="Times New Roman" w:hAnsi="Times New Roman" w:cs="Times New Roman"/>
                <w:sz w:val="24"/>
                <w:szCs w:val="24"/>
              </w:rPr>
              <w:t>А</w:t>
            </w:r>
          </w:p>
        </w:tc>
        <w:tc>
          <w:tcPr>
            <w:tcW w:w="2835" w:type="dxa"/>
            <w:tcBorders>
              <w:top w:val="single" w:sz="4" w:space="0" w:color="auto"/>
              <w:bottom w:val="nil"/>
            </w:tcBorders>
          </w:tcPr>
          <w:p w:rsidR="00CA5711" w:rsidRPr="00794D1B" w:rsidRDefault="00CA5711">
            <w:pPr>
              <w:pStyle w:val="ConsPlusNormal"/>
              <w:jc w:val="center"/>
              <w:rPr>
                <w:rFonts w:ascii="Times New Roman" w:hAnsi="Times New Roman" w:cs="Times New Roman"/>
                <w:sz w:val="24"/>
                <w:szCs w:val="24"/>
              </w:rPr>
            </w:pPr>
            <w:r w:rsidRPr="00794D1B">
              <w:rPr>
                <w:rFonts w:ascii="Times New Roman" w:hAnsi="Times New Roman" w:cs="Times New Roman"/>
                <w:sz w:val="24"/>
                <w:szCs w:val="24"/>
              </w:rPr>
              <w:t>2</w:t>
            </w:r>
          </w:p>
        </w:tc>
      </w:tr>
      <w:tr w:rsidR="00CA5711" w:rsidRPr="00794D1B">
        <w:tblPrEx>
          <w:tblBorders>
            <w:insideH w:val="none" w:sz="0" w:space="0" w:color="auto"/>
          </w:tblBorders>
        </w:tblPrEx>
        <w:tc>
          <w:tcPr>
            <w:tcW w:w="3402" w:type="dxa"/>
            <w:vMerge/>
            <w:tcBorders>
              <w:top w:val="single" w:sz="4" w:space="0" w:color="auto"/>
              <w:bottom w:val="single" w:sz="4" w:space="0" w:color="auto"/>
            </w:tcBorders>
          </w:tcPr>
          <w:p w:rsidR="00CA5711" w:rsidRPr="00794D1B" w:rsidRDefault="00CA5711">
            <w:pPr>
              <w:pStyle w:val="ConsPlusNormal"/>
              <w:rPr>
                <w:rFonts w:ascii="Times New Roman" w:hAnsi="Times New Roman" w:cs="Times New Roman"/>
                <w:sz w:val="24"/>
                <w:szCs w:val="24"/>
              </w:rPr>
            </w:pPr>
          </w:p>
        </w:tc>
        <w:tc>
          <w:tcPr>
            <w:tcW w:w="2835" w:type="dxa"/>
            <w:tcBorders>
              <w:top w:val="nil"/>
              <w:bottom w:val="nil"/>
            </w:tcBorders>
          </w:tcPr>
          <w:p w:rsidR="00CA5711" w:rsidRPr="00794D1B" w:rsidRDefault="00CA5711">
            <w:pPr>
              <w:pStyle w:val="ConsPlusNormal"/>
              <w:jc w:val="center"/>
              <w:rPr>
                <w:rFonts w:ascii="Times New Roman" w:hAnsi="Times New Roman" w:cs="Times New Roman"/>
                <w:sz w:val="24"/>
                <w:szCs w:val="24"/>
              </w:rPr>
            </w:pPr>
            <w:r w:rsidRPr="00794D1B">
              <w:rPr>
                <w:rFonts w:ascii="Times New Roman" w:hAnsi="Times New Roman" w:cs="Times New Roman"/>
                <w:sz w:val="24"/>
                <w:szCs w:val="24"/>
              </w:rPr>
              <w:t>Б</w:t>
            </w:r>
          </w:p>
        </w:tc>
        <w:tc>
          <w:tcPr>
            <w:tcW w:w="2835" w:type="dxa"/>
            <w:tcBorders>
              <w:top w:val="nil"/>
              <w:bottom w:val="nil"/>
            </w:tcBorders>
          </w:tcPr>
          <w:p w:rsidR="00CA5711" w:rsidRPr="00794D1B" w:rsidRDefault="00CA5711">
            <w:pPr>
              <w:pStyle w:val="ConsPlusNormal"/>
              <w:jc w:val="center"/>
              <w:rPr>
                <w:rFonts w:ascii="Times New Roman" w:hAnsi="Times New Roman" w:cs="Times New Roman"/>
                <w:sz w:val="24"/>
                <w:szCs w:val="24"/>
              </w:rPr>
            </w:pPr>
            <w:r w:rsidRPr="00794D1B">
              <w:rPr>
                <w:rFonts w:ascii="Times New Roman" w:hAnsi="Times New Roman" w:cs="Times New Roman"/>
                <w:sz w:val="24"/>
                <w:szCs w:val="24"/>
              </w:rPr>
              <w:t>2</w:t>
            </w:r>
          </w:p>
        </w:tc>
      </w:tr>
      <w:tr w:rsidR="00CA5711" w:rsidRPr="00794D1B">
        <w:tblPrEx>
          <w:tblBorders>
            <w:insideH w:val="none" w:sz="0" w:space="0" w:color="auto"/>
          </w:tblBorders>
        </w:tblPrEx>
        <w:tc>
          <w:tcPr>
            <w:tcW w:w="3402" w:type="dxa"/>
            <w:vMerge/>
            <w:tcBorders>
              <w:top w:val="single" w:sz="4" w:space="0" w:color="auto"/>
              <w:bottom w:val="single" w:sz="4" w:space="0" w:color="auto"/>
            </w:tcBorders>
          </w:tcPr>
          <w:p w:rsidR="00CA5711" w:rsidRPr="00794D1B" w:rsidRDefault="00CA5711">
            <w:pPr>
              <w:pStyle w:val="ConsPlusNormal"/>
              <w:rPr>
                <w:rFonts w:ascii="Times New Roman" w:hAnsi="Times New Roman" w:cs="Times New Roman"/>
                <w:sz w:val="24"/>
                <w:szCs w:val="24"/>
              </w:rPr>
            </w:pPr>
          </w:p>
        </w:tc>
        <w:tc>
          <w:tcPr>
            <w:tcW w:w="2835" w:type="dxa"/>
            <w:tcBorders>
              <w:top w:val="nil"/>
              <w:bottom w:val="nil"/>
            </w:tcBorders>
          </w:tcPr>
          <w:p w:rsidR="00CA5711" w:rsidRPr="00794D1B" w:rsidRDefault="00CA5711">
            <w:pPr>
              <w:pStyle w:val="ConsPlusNormal"/>
              <w:jc w:val="center"/>
              <w:rPr>
                <w:rFonts w:ascii="Times New Roman" w:hAnsi="Times New Roman" w:cs="Times New Roman"/>
                <w:sz w:val="24"/>
                <w:szCs w:val="24"/>
              </w:rPr>
            </w:pPr>
            <w:r w:rsidRPr="00794D1B">
              <w:rPr>
                <w:rFonts w:ascii="Times New Roman" w:hAnsi="Times New Roman" w:cs="Times New Roman"/>
                <w:sz w:val="24"/>
                <w:szCs w:val="24"/>
              </w:rPr>
              <w:t>В</w:t>
            </w:r>
          </w:p>
        </w:tc>
        <w:tc>
          <w:tcPr>
            <w:tcW w:w="2835" w:type="dxa"/>
            <w:tcBorders>
              <w:top w:val="nil"/>
              <w:bottom w:val="nil"/>
            </w:tcBorders>
          </w:tcPr>
          <w:p w:rsidR="00CA5711" w:rsidRPr="00794D1B" w:rsidRDefault="00CA5711">
            <w:pPr>
              <w:pStyle w:val="ConsPlusNormal"/>
              <w:jc w:val="center"/>
              <w:rPr>
                <w:rFonts w:ascii="Times New Roman" w:hAnsi="Times New Roman" w:cs="Times New Roman"/>
                <w:sz w:val="24"/>
                <w:szCs w:val="24"/>
              </w:rPr>
            </w:pPr>
            <w:r w:rsidRPr="00794D1B">
              <w:rPr>
                <w:rFonts w:ascii="Times New Roman" w:hAnsi="Times New Roman" w:cs="Times New Roman"/>
                <w:sz w:val="24"/>
                <w:szCs w:val="24"/>
              </w:rPr>
              <w:t>1</w:t>
            </w:r>
          </w:p>
        </w:tc>
      </w:tr>
      <w:tr w:rsidR="00CA5711" w:rsidRPr="00794D1B">
        <w:tc>
          <w:tcPr>
            <w:tcW w:w="3402" w:type="dxa"/>
            <w:vMerge/>
            <w:tcBorders>
              <w:top w:val="single" w:sz="4" w:space="0" w:color="auto"/>
              <w:bottom w:val="single" w:sz="4" w:space="0" w:color="auto"/>
            </w:tcBorders>
          </w:tcPr>
          <w:p w:rsidR="00CA5711" w:rsidRPr="00794D1B" w:rsidRDefault="00CA5711">
            <w:pPr>
              <w:pStyle w:val="ConsPlusNormal"/>
              <w:rPr>
                <w:rFonts w:ascii="Times New Roman" w:hAnsi="Times New Roman" w:cs="Times New Roman"/>
                <w:sz w:val="24"/>
                <w:szCs w:val="24"/>
              </w:rPr>
            </w:pPr>
          </w:p>
        </w:tc>
        <w:tc>
          <w:tcPr>
            <w:tcW w:w="2835" w:type="dxa"/>
            <w:tcBorders>
              <w:top w:val="nil"/>
              <w:bottom w:val="single" w:sz="4" w:space="0" w:color="auto"/>
            </w:tcBorders>
          </w:tcPr>
          <w:p w:rsidR="00CA5711" w:rsidRPr="00794D1B" w:rsidRDefault="00CA5711">
            <w:pPr>
              <w:pStyle w:val="ConsPlusNormal"/>
              <w:jc w:val="center"/>
              <w:rPr>
                <w:rFonts w:ascii="Times New Roman" w:hAnsi="Times New Roman" w:cs="Times New Roman"/>
                <w:sz w:val="24"/>
                <w:szCs w:val="24"/>
              </w:rPr>
            </w:pPr>
            <w:r w:rsidRPr="00794D1B">
              <w:rPr>
                <w:rFonts w:ascii="Times New Roman" w:hAnsi="Times New Roman" w:cs="Times New Roman"/>
                <w:sz w:val="24"/>
                <w:szCs w:val="24"/>
              </w:rPr>
              <w:t>В</w:t>
            </w:r>
          </w:p>
        </w:tc>
        <w:tc>
          <w:tcPr>
            <w:tcW w:w="2835" w:type="dxa"/>
            <w:tcBorders>
              <w:top w:val="nil"/>
              <w:bottom w:val="single" w:sz="4" w:space="0" w:color="auto"/>
            </w:tcBorders>
          </w:tcPr>
          <w:p w:rsidR="00CA5711" w:rsidRPr="00794D1B" w:rsidRDefault="00CA5711">
            <w:pPr>
              <w:pStyle w:val="ConsPlusNormal"/>
              <w:jc w:val="center"/>
              <w:rPr>
                <w:rFonts w:ascii="Times New Roman" w:hAnsi="Times New Roman" w:cs="Times New Roman"/>
                <w:sz w:val="24"/>
                <w:szCs w:val="24"/>
              </w:rPr>
            </w:pPr>
            <w:r w:rsidRPr="00794D1B">
              <w:rPr>
                <w:rFonts w:ascii="Times New Roman" w:hAnsi="Times New Roman" w:cs="Times New Roman"/>
                <w:sz w:val="24"/>
                <w:szCs w:val="24"/>
              </w:rPr>
              <w:t>2</w:t>
            </w:r>
          </w:p>
        </w:tc>
      </w:tr>
      <w:tr w:rsidR="00CA5711" w:rsidRPr="00794D1B">
        <w:tc>
          <w:tcPr>
            <w:tcW w:w="3402" w:type="dxa"/>
            <w:vMerge w:val="restart"/>
            <w:tcBorders>
              <w:top w:val="single" w:sz="4" w:space="0" w:color="auto"/>
              <w:bottom w:val="single" w:sz="4" w:space="0" w:color="auto"/>
            </w:tcBorders>
          </w:tcPr>
          <w:p w:rsidR="00CA5711" w:rsidRPr="00794D1B" w:rsidRDefault="00CA5711">
            <w:pPr>
              <w:pStyle w:val="ConsPlusNormal"/>
              <w:rPr>
                <w:rFonts w:ascii="Times New Roman" w:hAnsi="Times New Roman" w:cs="Times New Roman"/>
                <w:sz w:val="24"/>
                <w:szCs w:val="24"/>
              </w:rPr>
            </w:pPr>
            <w:r w:rsidRPr="00794D1B">
              <w:rPr>
                <w:rFonts w:ascii="Times New Roman" w:hAnsi="Times New Roman" w:cs="Times New Roman"/>
                <w:sz w:val="24"/>
                <w:szCs w:val="24"/>
              </w:rPr>
              <w:t>Низкий риск</w:t>
            </w:r>
          </w:p>
        </w:tc>
        <w:tc>
          <w:tcPr>
            <w:tcW w:w="2835" w:type="dxa"/>
            <w:tcBorders>
              <w:top w:val="single" w:sz="4" w:space="0" w:color="auto"/>
              <w:bottom w:val="nil"/>
            </w:tcBorders>
          </w:tcPr>
          <w:p w:rsidR="00CA5711" w:rsidRPr="00794D1B" w:rsidRDefault="00CA5711">
            <w:pPr>
              <w:pStyle w:val="ConsPlusNormal"/>
              <w:jc w:val="center"/>
              <w:rPr>
                <w:rFonts w:ascii="Times New Roman" w:hAnsi="Times New Roman" w:cs="Times New Roman"/>
                <w:sz w:val="24"/>
                <w:szCs w:val="24"/>
              </w:rPr>
            </w:pPr>
            <w:r w:rsidRPr="00794D1B">
              <w:rPr>
                <w:rFonts w:ascii="Times New Roman" w:hAnsi="Times New Roman" w:cs="Times New Roman"/>
                <w:sz w:val="24"/>
                <w:szCs w:val="24"/>
              </w:rPr>
              <w:t>А</w:t>
            </w:r>
          </w:p>
        </w:tc>
        <w:tc>
          <w:tcPr>
            <w:tcW w:w="2835" w:type="dxa"/>
            <w:tcBorders>
              <w:top w:val="single" w:sz="4" w:space="0" w:color="auto"/>
              <w:bottom w:val="nil"/>
            </w:tcBorders>
          </w:tcPr>
          <w:p w:rsidR="00CA5711" w:rsidRPr="00794D1B" w:rsidRDefault="00CA5711">
            <w:pPr>
              <w:pStyle w:val="ConsPlusNormal"/>
              <w:jc w:val="center"/>
              <w:rPr>
                <w:rFonts w:ascii="Times New Roman" w:hAnsi="Times New Roman" w:cs="Times New Roman"/>
                <w:sz w:val="24"/>
                <w:szCs w:val="24"/>
              </w:rPr>
            </w:pPr>
            <w:r w:rsidRPr="00794D1B">
              <w:rPr>
                <w:rFonts w:ascii="Times New Roman" w:hAnsi="Times New Roman" w:cs="Times New Roman"/>
                <w:sz w:val="24"/>
                <w:szCs w:val="24"/>
              </w:rPr>
              <w:t>3</w:t>
            </w:r>
          </w:p>
        </w:tc>
      </w:tr>
      <w:tr w:rsidR="00CA5711" w:rsidRPr="00794D1B">
        <w:tblPrEx>
          <w:tblBorders>
            <w:insideH w:val="none" w:sz="0" w:space="0" w:color="auto"/>
          </w:tblBorders>
        </w:tblPrEx>
        <w:tc>
          <w:tcPr>
            <w:tcW w:w="3402" w:type="dxa"/>
            <w:vMerge/>
            <w:tcBorders>
              <w:top w:val="single" w:sz="4" w:space="0" w:color="auto"/>
              <w:bottom w:val="single" w:sz="4" w:space="0" w:color="auto"/>
            </w:tcBorders>
          </w:tcPr>
          <w:p w:rsidR="00CA5711" w:rsidRPr="00794D1B" w:rsidRDefault="00CA5711">
            <w:pPr>
              <w:pStyle w:val="ConsPlusNormal"/>
              <w:rPr>
                <w:rFonts w:ascii="Times New Roman" w:hAnsi="Times New Roman" w:cs="Times New Roman"/>
                <w:sz w:val="24"/>
                <w:szCs w:val="24"/>
              </w:rPr>
            </w:pPr>
          </w:p>
        </w:tc>
        <w:tc>
          <w:tcPr>
            <w:tcW w:w="2835" w:type="dxa"/>
            <w:tcBorders>
              <w:top w:val="nil"/>
              <w:bottom w:val="nil"/>
            </w:tcBorders>
          </w:tcPr>
          <w:p w:rsidR="00CA5711" w:rsidRPr="00794D1B" w:rsidRDefault="00CA5711">
            <w:pPr>
              <w:pStyle w:val="ConsPlusNormal"/>
              <w:jc w:val="center"/>
              <w:rPr>
                <w:rFonts w:ascii="Times New Roman" w:hAnsi="Times New Roman" w:cs="Times New Roman"/>
                <w:sz w:val="24"/>
                <w:szCs w:val="24"/>
              </w:rPr>
            </w:pPr>
            <w:r w:rsidRPr="00794D1B">
              <w:rPr>
                <w:rFonts w:ascii="Times New Roman" w:hAnsi="Times New Roman" w:cs="Times New Roman"/>
                <w:sz w:val="24"/>
                <w:szCs w:val="24"/>
              </w:rPr>
              <w:t>Б</w:t>
            </w:r>
          </w:p>
        </w:tc>
        <w:tc>
          <w:tcPr>
            <w:tcW w:w="2835" w:type="dxa"/>
            <w:tcBorders>
              <w:top w:val="nil"/>
              <w:bottom w:val="nil"/>
            </w:tcBorders>
          </w:tcPr>
          <w:p w:rsidR="00CA5711" w:rsidRPr="00794D1B" w:rsidRDefault="00CA5711">
            <w:pPr>
              <w:pStyle w:val="ConsPlusNormal"/>
              <w:jc w:val="center"/>
              <w:rPr>
                <w:rFonts w:ascii="Times New Roman" w:hAnsi="Times New Roman" w:cs="Times New Roman"/>
                <w:sz w:val="24"/>
                <w:szCs w:val="24"/>
              </w:rPr>
            </w:pPr>
            <w:r w:rsidRPr="00794D1B">
              <w:rPr>
                <w:rFonts w:ascii="Times New Roman" w:hAnsi="Times New Roman" w:cs="Times New Roman"/>
                <w:sz w:val="24"/>
                <w:szCs w:val="24"/>
              </w:rPr>
              <w:t>3</w:t>
            </w:r>
          </w:p>
        </w:tc>
      </w:tr>
      <w:tr w:rsidR="00CA5711" w:rsidRPr="00794D1B">
        <w:tblPrEx>
          <w:tblBorders>
            <w:insideH w:val="none" w:sz="0" w:space="0" w:color="auto"/>
          </w:tblBorders>
        </w:tblPrEx>
        <w:tc>
          <w:tcPr>
            <w:tcW w:w="3402" w:type="dxa"/>
            <w:vMerge/>
            <w:tcBorders>
              <w:top w:val="single" w:sz="4" w:space="0" w:color="auto"/>
              <w:bottom w:val="single" w:sz="4" w:space="0" w:color="auto"/>
            </w:tcBorders>
          </w:tcPr>
          <w:p w:rsidR="00CA5711" w:rsidRPr="00794D1B" w:rsidRDefault="00CA5711">
            <w:pPr>
              <w:pStyle w:val="ConsPlusNormal"/>
              <w:rPr>
                <w:rFonts w:ascii="Times New Roman" w:hAnsi="Times New Roman" w:cs="Times New Roman"/>
                <w:sz w:val="24"/>
                <w:szCs w:val="24"/>
              </w:rPr>
            </w:pPr>
          </w:p>
        </w:tc>
        <w:tc>
          <w:tcPr>
            <w:tcW w:w="2835" w:type="dxa"/>
            <w:tcBorders>
              <w:top w:val="nil"/>
              <w:bottom w:val="single" w:sz="4" w:space="0" w:color="auto"/>
            </w:tcBorders>
          </w:tcPr>
          <w:p w:rsidR="00CA5711" w:rsidRPr="00794D1B" w:rsidRDefault="00CA5711">
            <w:pPr>
              <w:pStyle w:val="ConsPlusNormal"/>
              <w:jc w:val="center"/>
              <w:rPr>
                <w:rFonts w:ascii="Times New Roman" w:hAnsi="Times New Roman" w:cs="Times New Roman"/>
                <w:sz w:val="24"/>
                <w:szCs w:val="24"/>
              </w:rPr>
            </w:pPr>
            <w:r w:rsidRPr="00794D1B">
              <w:rPr>
                <w:rFonts w:ascii="Times New Roman" w:hAnsi="Times New Roman" w:cs="Times New Roman"/>
                <w:sz w:val="24"/>
                <w:szCs w:val="24"/>
              </w:rPr>
              <w:t>В</w:t>
            </w:r>
          </w:p>
        </w:tc>
        <w:tc>
          <w:tcPr>
            <w:tcW w:w="2835" w:type="dxa"/>
            <w:tcBorders>
              <w:top w:val="nil"/>
              <w:bottom w:val="single" w:sz="4" w:space="0" w:color="auto"/>
            </w:tcBorders>
          </w:tcPr>
          <w:p w:rsidR="00CA5711" w:rsidRPr="00794D1B" w:rsidRDefault="00CA5711">
            <w:pPr>
              <w:pStyle w:val="ConsPlusNormal"/>
              <w:jc w:val="center"/>
              <w:rPr>
                <w:rFonts w:ascii="Times New Roman" w:hAnsi="Times New Roman" w:cs="Times New Roman"/>
                <w:sz w:val="24"/>
                <w:szCs w:val="24"/>
              </w:rPr>
            </w:pPr>
            <w:r w:rsidRPr="00794D1B">
              <w:rPr>
                <w:rFonts w:ascii="Times New Roman" w:hAnsi="Times New Roman" w:cs="Times New Roman"/>
                <w:sz w:val="24"/>
                <w:szCs w:val="24"/>
              </w:rPr>
              <w:t>3</w:t>
            </w:r>
          </w:p>
        </w:tc>
      </w:tr>
    </w:tbl>
    <w:p w:rsidR="00CA5711" w:rsidRPr="00794D1B" w:rsidRDefault="00CA5711">
      <w:pPr>
        <w:pStyle w:val="ConsPlusNormal"/>
        <w:rPr>
          <w:rFonts w:ascii="Times New Roman" w:hAnsi="Times New Roman" w:cs="Times New Roman"/>
          <w:sz w:val="24"/>
          <w:szCs w:val="24"/>
        </w:rPr>
      </w:pPr>
    </w:p>
    <w:p w:rsidR="00CA5711" w:rsidRPr="00794D1B" w:rsidRDefault="00CA5711">
      <w:pPr>
        <w:pStyle w:val="ConsPlusNormal"/>
        <w:rPr>
          <w:rFonts w:ascii="Times New Roman" w:hAnsi="Times New Roman" w:cs="Times New Roman"/>
          <w:sz w:val="24"/>
          <w:szCs w:val="24"/>
        </w:rPr>
      </w:pPr>
    </w:p>
    <w:p w:rsidR="00CA5711" w:rsidRPr="00794D1B" w:rsidRDefault="00CA5711">
      <w:pPr>
        <w:pStyle w:val="ConsPlusNormal"/>
        <w:pBdr>
          <w:bottom w:val="single" w:sz="6" w:space="0" w:color="auto"/>
        </w:pBdr>
        <w:spacing w:before="100" w:after="100"/>
        <w:jc w:val="both"/>
        <w:rPr>
          <w:rFonts w:ascii="Times New Roman" w:hAnsi="Times New Roman" w:cs="Times New Roman"/>
          <w:sz w:val="24"/>
          <w:szCs w:val="24"/>
        </w:rPr>
      </w:pPr>
    </w:p>
    <w:p w:rsidR="00F425AD" w:rsidRPr="00794D1B" w:rsidRDefault="00F425AD">
      <w:pPr>
        <w:rPr>
          <w:rFonts w:ascii="Times New Roman" w:hAnsi="Times New Roman" w:cs="Times New Roman"/>
          <w:sz w:val="24"/>
          <w:szCs w:val="24"/>
        </w:rPr>
      </w:pPr>
    </w:p>
    <w:sectPr w:rsidR="00F425AD" w:rsidRPr="00794D1B" w:rsidSect="00E015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11"/>
    <w:rsid w:val="00794D1B"/>
    <w:rsid w:val="00CA5711"/>
    <w:rsid w:val="00F42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71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A571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A571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71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A571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A571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093F64B45DE87822336BE9BCF3F9225B2FD5CAF2D41FBA0328B4FE4E52DE24C320AEDABABEF9C518650A8A34PFh2J" TargetMode="External"/><Relationship Id="rId13" Type="http://schemas.openxmlformats.org/officeDocument/2006/relationships/hyperlink" Target="consultantplus://offline/ref=45093F64B45DE878223374F8A9F3F9225E25DFC8F5D41FBA0328B4FE4E52DE24D120F6D6B8B7E6CD18705CDB72A4C81FC0DB846F34E671F9PAh1J" TargetMode="External"/><Relationship Id="rId18" Type="http://schemas.openxmlformats.org/officeDocument/2006/relationships/hyperlink" Target="consultantplus://offline/ref=45093F64B45DE878223374F8A9F3F9225E25DFCBF4DA1FBA0328B4FE4E52DE24D120F6D6B8B6E6C118705CDB72A4C81FC0DB846F34E671F9PAh1J" TargetMode="External"/><Relationship Id="rId3" Type="http://schemas.openxmlformats.org/officeDocument/2006/relationships/settings" Target="settings.xml"/><Relationship Id="rId21" Type="http://schemas.openxmlformats.org/officeDocument/2006/relationships/hyperlink" Target="consultantplus://offline/ref=45093F64B45DE878223374F8A9F3F9225E24DBCBFCD51FBA0328B4FE4E52DE24D120F6D6BBBFEECE4F2A4CDF3BF3CC03C9C69A6E2AE6P7h2J" TargetMode="External"/><Relationship Id="rId7" Type="http://schemas.openxmlformats.org/officeDocument/2006/relationships/hyperlink" Target="consultantplus://offline/ref=45093F64B45DE87822336BE9BCF3F9225822DFC1F5DB1FBA0328B4FE4E52DE24D120F6D6B8B7E7C41C705CDB72A4C81FC0DB846F34E671F9PAh1J" TargetMode="External"/><Relationship Id="rId12" Type="http://schemas.openxmlformats.org/officeDocument/2006/relationships/hyperlink" Target="consultantplus://offline/ref=45093F64B45DE878223374F8A9F3F9225E25DFC8F5D41FBA0328B4FE4E52DE24D120F6D6B8B7E7C71E705CDB72A4C81FC0DB846F34E671F9PAh1J" TargetMode="External"/><Relationship Id="rId17" Type="http://schemas.openxmlformats.org/officeDocument/2006/relationships/hyperlink" Target="consultantplus://offline/ref=45093F64B45DE878223374F8A9F3F9225E25DFCBF4DA1FBA0328B4FE4E52DE24C320AEDABABEF9C518650A8A34PFh2J" TargetMode="External"/><Relationship Id="rId2" Type="http://schemas.microsoft.com/office/2007/relationships/stylesWithEffects" Target="stylesWithEffects.xml"/><Relationship Id="rId16" Type="http://schemas.openxmlformats.org/officeDocument/2006/relationships/hyperlink" Target="consultantplus://offline/ref=45093F64B45DE878223374F8A9F3F9225E25DACCF5D51FBA0328B4FE4E52DE24C320AEDABABEF9C518650A8A34PFh2J" TargetMode="External"/><Relationship Id="rId20" Type="http://schemas.openxmlformats.org/officeDocument/2006/relationships/hyperlink" Target="consultantplus://offline/ref=45093F64B45DE878223374F8A9F3F9225E25DFC8F5D41FBA0328B4FE4E52DE24C320AEDABABEF9C518650A8A34PFh2J" TargetMode="External"/><Relationship Id="rId1" Type="http://schemas.openxmlformats.org/officeDocument/2006/relationships/styles" Target="styles.xml"/><Relationship Id="rId6" Type="http://schemas.openxmlformats.org/officeDocument/2006/relationships/hyperlink" Target="consultantplus://offline/ref=45093F64B45DE878223374F8A9F3F9225E25DFCBF4DA1FBA0328B4FE4E52DE24D120F6D6B8B7E7CD1C705CDB72A4C81FC0DB846F34E671F9PAh1J" TargetMode="External"/><Relationship Id="rId11" Type="http://schemas.openxmlformats.org/officeDocument/2006/relationships/hyperlink" Target="consultantplus://offline/ref=45093F64B45DE878223374F8A9F3F9225E25DFC8F5D41FBA0328B4FE4E52DE24C320AEDABABEF9C518650A8A34PFh2J" TargetMode="External"/><Relationship Id="rId24" Type="http://schemas.openxmlformats.org/officeDocument/2006/relationships/theme" Target="theme/theme1.xml"/><Relationship Id="rId5" Type="http://schemas.openxmlformats.org/officeDocument/2006/relationships/hyperlink" Target="consultantplus://offline/ref=45093F64B45DE878223374F8A9F3F9225E25DFC8F5D41FBA0328B4FE4E52DE24D120F6DEBCB0EC914A3F5D8734F8DB1DCADB866C28PEh7J" TargetMode="External"/><Relationship Id="rId15" Type="http://schemas.openxmlformats.org/officeDocument/2006/relationships/hyperlink" Target="consultantplus://offline/ref=45093F64B45DE878223374F8A9F3F9225E25DFC8F5D41FBA0328B4FE4E52DE24D120F6DEBCB3EC914A3F5D8734F8DB1DCADB866C28PEh7J" TargetMode="External"/><Relationship Id="rId23" Type="http://schemas.openxmlformats.org/officeDocument/2006/relationships/fontTable" Target="fontTable.xml"/><Relationship Id="rId10" Type="http://schemas.openxmlformats.org/officeDocument/2006/relationships/hyperlink" Target="consultantplus://offline/ref=45093F64B45DE878223374F8A9F3F9225E25DFC8F5D41FBA0328B4FE4E52DE24C320AEDABABEF9C518650A8A34PFh2J" TargetMode="External"/><Relationship Id="rId19" Type="http://schemas.openxmlformats.org/officeDocument/2006/relationships/hyperlink" Target="consultantplus://offline/ref=45093F64B45DE878223374F8A9F3F9225E25DFCBF4DA1FBA0328B4FE4E52DE24C320AEDABABEF9C518650A8A34PFh2J" TargetMode="External"/><Relationship Id="rId4" Type="http://schemas.openxmlformats.org/officeDocument/2006/relationships/webSettings" Target="webSettings.xml"/><Relationship Id="rId9" Type="http://schemas.openxmlformats.org/officeDocument/2006/relationships/hyperlink" Target="consultantplus://offline/ref=45093F64B45DE878223374F8A9F3F9225E25DFC8F5D41FBA0328B4FE4E52DE24D120F6D6B8B7E7C71E705CDB72A4C81FC0DB846F34E671F9PAh1J" TargetMode="External"/><Relationship Id="rId14" Type="http://schemas.openxmlformats.org/officeDocument/2006/relationships/hyperlink" Target="consultantplus://offline/ref=45093F64B45DE878223374F8A9F3F9225E25DFCBF4DA1FBA0328B4FE4E52DE24D120F6D6B8B7E4C41E705CDB72A4C81FC0DB846F34E671F9PAh1J" TargetMode="External"/><Relationship Id="rId22" Type="http://schemas.openxmlformats.org/officeDocument/2006/relationships/hyperlink" Target="consultantplus://offline/ref=45093F64B45DE878223374F8A9F3F9225E24DBCBFCD51FBA0328B4FE4E52DE24D120F6D5BEBEE4CE4F2A4CDF3BF3CC03C9C69A6E2AE6P7h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6825</Words>
  <Characters>38909</Characters>
  <Application>Microsoft Office Word</Application>
  <DocSecurity>0</DocSecurity>
  <Lines>324</Lines>
  <Paragraphs>91</Paragraphs>
  <ScaleCrop>false</ScaleCrop>
  <Company>pravitelstvolo</Company>
  <LinksUpToDate>false</LinksUpToDate>
  <CharactersWithSpaces>45643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Николаевич Коваль</dc:creator>
  <cp:lastModifiedBy>Иван Николаевич Коваль</cp:lastModifiedBy>
  <cp:revision>3</cp:revision>
  <dcterms:created xsi:type="dcterms:W3CDTF">2023-03-29T09:33:00Z</dcterms:created>
  <dcterms:modified xsi:type="dcterms:W3CDTF">2023-03-29T09:38:00Z</dcterms:modified>
</cp:coreProperties>
</file>